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F524" w14:textId="4B9C651D" w:rsidR="001F2D21" w:rsidRPr="009E048E" w:rsidRDefault="001F2D21" w:rsidP="00CC2343">
      <w:pPr>
        <w:adjustRightInd w:val="0"/>
        <w:snapToGrid w:val="0"/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4459504"/>
      <w:r w:rsidRPr="009E048E">
        <w:rPr>
          <w:rFonts w:ascii="Arial" w:hAnsi="Arial" w:cs="Arial"/>
          <w:b/>
          <w:bCs/>
          <w:sz w:val="24"/>
          <w:szCs w:val="24"/>
        </w:rPr>
        <w:t>ベトナム最大級の製造業特化の商談会</w:t>
      </w:r>
    </w:p>
    <w:p w14:paraId="62DD5E81" w14:textId="264AED61" w:rsidR="00CC2343" w:rsidRPr="009E048E" w:rsidRDefault="001F2D21" w:rsidP="00CC2343">
      <w:pPr>
        <w:adjustRightInd w:val="0"/>
        <w:snapToGrid w:val="0"/>
        <w:spacing w:line="288" w:lineRule="auto"/>
        <w:jc w:val="center"/>
        <w:rPr>
          <w:rFonts w:ascii="Arial" w:hAnsi="Arial" w:cs="Arial"/>
          <w:b/>
          <w:sz w:val="24"/>
        </w:rPr>
      </w:pPr>
      <w:r w:rsidRPr="009E048E">
        <w:rPr>
          <w:rFonts w:ascii="Arial" w:hAnsi="Arial" w:cs="Arial"/>
          <w:b/>
          <w:bCs/>
          <w:sz w:val="24"/>
          <w:szCs w:val="24"/>
        </w:rPr>
        <w:t xml:space="preserve">　　</w:t>
      </w:r>
      <w:r w:rsidR="009D3B8A" w:rsidRPr="009E048E">
        <w:rPr>
          <w:rFonts w:ascii="Arial" w:hAnsi="Arial" w:cs="Arial"/>
          <w:b/>
          <w:bCs/>
          <w:sz w:val="24"/>
          <w:szCs w:val="24"/>
        </w:rPr>
        <w:t>「</w:t>
      </w:r>
      <w:r w:rsidR="009D3B8A" w:rsidRPr="009E048E">
        <w:rPr>
          <w:rFonts w:ascii="Arial" w:hAnsi="Arial" w:cs="Arial"/>
          <w:b/>
          <w:bCs/>
          <w:sz w:val="24"/>
          <w:szCs w:val="24"/>
        </w:rPr>
        <w:t>FBC</w:t>
      </w:r>
      <w:r w:rsidR="009D3B8A" w:rsidRPr="009E048E">
        <w:rPr>
          <w:rFonts w:ascii="Arial" w:hAnsi="Arial" w:cs="Arial"/>
          <w:b/>
          <w:bCs/>
          <w:sz w:val="24"/>
          <w:szCs w:val="24"/>
        </w:rPr>
        <w:t>アセアン</w:t>
      </w:r>
      <w:r w:rsidR="009D3B8A" w:rsidRPr="009E048E">
        <w:rPr>
          <w:rFonts w:ascii="Arial" w:hAnsi="Arial" w:cs="Arial"/>
          <w:b/>
          <w:bCs/>
          <w:sz w:val="24"/>
          <w:szCs w:val="24"/>
        </w:rPr>
        <w:t>2025</w:t>
      </w:r>
      <w:r w:rsidR="00C160B2" w:rsidRPr="009E048E">
        <w:rPr>
          <w:rFonts w:ascii="Arial" w:hAnsi="Arial" w:cs="Arial"/>
          <w:b/>
          <w:bCs/>
          <w:sz w:val="24"/>
          <w:szCs w:val="24"/>
        </w:rPr>
        <w:t>もの</w:t>
      </w:r>
      <w:r w:rsidR="009D3B8A" w:rsidRPr="009E048E">
        <w:rPr>
          <w:rFonts w:ascii="Arial" w:hAnsi="Arial" w:cs="Arial"/>
          <w:b/>
          <w:bCs/>
          <w:sz w:val="24"/>
          <w:szCs w:val="24"/>
        </w:rPr>
        <w:t>づくり商談会」</w:t>
      </w:r>
      <w:r w:rsidR="00C160B2" w:rsidRPr="009E048E">
        <w:rPr>
          <w:rFonts w:ascii="Arial" w:hAnsi="Arial" w:cs="Arial"/>
          <w:b/>
          <w:sz w:val="24"/>
        </w:rPr>
        <w:t>(</w:t>
      </w:r>
      <w:r w:rsidR="009D3B8A" w:rsidRPr="009E048E">
        <w:rPr>
          <w:rFonts w:ascii="Arial" w:hAnsi="Arial" w:cs="Arial"/>
          <w:b/>
          <w:sz w:val="24"/>
        </w:rPr>
        <w:t>ベトナム・ハノイ</w:t>
      </w:r>
      <w:r w:rsidR="00C160B2" w:rsidRPr="009E048E">
        <w:rPr>
          <w:rFonts w:ascii="Arial" w:hAnsi="Arial" w:cs="Arial"/>
          <w:b/>
          <w:sz w:val="24"/>
        </w:rPr>
        <w:t>)</w:t>
      </w:r>
    </w:p>
    <w:bookmarkEnd w:id="0"/>
    <w:p w14:paraId="0635E16D" w14:textId="6C41ACAE" w:rsidR="005A58EE" w:rsidRPr="009E048E" w:rsidRDefault="00CC2343" w:rsidP="00CC2343">
      <w:pPr>
        <w:adjustRightInd w:val="0"/>
        <w:snapToGrid w:val="0"/>
        <w:spacing w:line="288" w:lineRule="auto"/>
        <w:jc w:val="center"/>
        <w:rPr>
          <w:rFonts w:ascii="Arial" w:hAnsi="Arial" w:cs="Arial"/>
          <w:b/>
          <w:sz w:val="24"/>
        </w:rPr>
      </w:pPr>
      <w:r w:rsidRPr="009E048E">
        <w:rPr>
          <w:rFonts w:ascii="Arial" w:hAnsi="Arial" w:cs="Arial"/>
          <w:b/>
          <w:sz w:val="24"/>
        </w:rPr>
        <w:t>鳥取県ブース</w:t>
      </w:r>
      <w:r w:rsidR="00250C6E" w:rsidRPr="009E048E">
        <w:rPr>
          <w:rFonts w:ascii="Arial" w:hAnsi="Arial" w:cs="Arial"/>
          <w:b/>
          <w:sz w:val="24"/>
        </w:rPr>
        <w:t>出展</w:t>
      </w:r>
      <w:r w:rsidR="00D004D5" w:rsidRPr="009E048E">
        <w:rPr>
          <w:rFonts w:ascii="Arial" w:hAnsi="Arial" w:cs="Arial"/>
          <w:b/>
          <w:sz w:val="24"/>
        </w:rPr>
        <w:t>企業</w:t>
      </w:r>
      <w:r w:rsidR="0065159E" w:rsidRPr="009E048E">
        <w:rPr>
          <w:rFonts w:ascii="Arial" w:hAnsi="Arial" w:cs="Arial"/>
          <w:b/>
          <w:sz w:val="24"/>
        </w:rPr>
        <w:t xml:space="preserve"> </w:t>
      </w:r>
      <w:r w:rsidR="005C5104" w:rsidRPr="009E048E">
        <w:rPr>
          <w:rFonts w:ascii="Arial" w:hAnsi="Arial" w:cs="Arial"/>
          <w:b/>
          <w:sz w:val="24"/>
        </w:rPr>
        <w:t>募集</w:t>
      </w:r>
      <w:r w:rsidR="0042139A">
        <w:rPr>
          <w:rFonts w:ascii="Arial" w:hAnsi="Arial" w:cs="Arial" w:hint="eastAsia"/>
          <w:b/>
          <w:sz w:val="24"/>
        </w:rPr>
        <w:t>要項</w:t>
      </w:r>
    </w:p>
    <w:p w14:paraId="5C15C8B2" w14:textId="77777777" w:rsidR="00D004D5" w:rsidRPr="009E048E" w:rsidRDefault="00D004D5" w:rsidP="004A7B31">
      <w:pPr>
        <w:adjustRightInd w:val="0"/>
        <w:snapToGrid w:val="0"/>
        <w:spacing w:line="288" w:lineRule="auto"/>
        <w:jc w:val="center"/>
        <w:rPr>
          <w:rFonts w:ascii="Arial" w:hAnsi="Arial" w:cs="Arial"/>
          <w:b/>
          <w:sz w:val="24"/>
        </w:rPr>
      </w:pPr>
    </w:p>
    <w:p w14:paraId="33F20818" w14:textId="39A909E2" w:rsidR="00CC2343" w:rsidRPr="009E048E" w:rsidRDefault="00CC2343" w:rsidP="00CC2343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bookmarkStart w:id="1" w:name="_Hlk72345909"/>
      <w:r w:rsidRPr="009E048E">
        <w:rPr>
          <w:rFonts w:ascii="Arial" w:hAnsi="Arial" w:cs="Arial"/>
        </w:rPr>
        <w:t xml:space="preserve">　公益財団法人鳥取県産業振興機構では、</w:t>
      </w:r>
      <w:r w:rsidR="00541F38" w:rsidRPr="009E048E">
        <w:rPr>
          <w:rFonts w:ascii="Arial" w:hAnsi="Arial" w:cs="Arial"/>
        </w:rPr>
        <w:t>脱チャイナで注目度</w:t>
      </w:r>
      <w:r w:rsidR="00541F38" w:rsidRPr="009E048E">
        <w:rPr>
          <w:rFonts w:ascii="Arial" w:hAnsi="Arial" w:cs="Arial"/>
        </w:rPr>
        <w:t>No</w:t>
      </w:r>
      <w:r w:rsidR="00997B12">
        <w:rPr>
          <w:rFonts w:ascii="Arial" w:hAnsi="Arial" w:cs="Arial" w:hint="eastAsia"/>
        </w:rPr>
        <w:t>.</w:t>
      </w:r>
      <w:r w:rsidR="00541F38" w:rsidRPr="009E048E">
        <w:rPr>
          <w:rFonts w:ascii="Arial" w:hAnsi="Arial" w:cs="Arial"/>
        </w:rPr>
        <w:t>1</w:t>
      </w:r>
      <w:r w:rsidR="00541F38" w:rsidRPr="009E048E">
        <w:rPr>
          <w:rFonts w:ascii="Arial" w:hAnsi="Arial" w:cs="Arial"/>
        </w:rPr>
        <w:t>のベトナム</w:t>
      </w:r>
      <w:r w:rsidR="00250C6E" w:rsidRPr="009E048E">
        <w:rPr>
          <w:rFonts w:ascii="Arial" w:hAnsi="Arial" w:cs="Arial"/>
        </w:rPr>
        <w:t>において</w:t>
      </w:r>
      <w:r w:rsidR="00DA73EA" w:rsidRPr="009E048E">
        <w:rPr>
          <w:rFonts w:ascii="Arial" w:hAnsi="Arial" w:cs="Arial"/>
        </w:rPr>
        <w:t>、</w:t>
      </w:r>
      <w:r w:rsidR="00541F38" w:rsidRPr="009E048E">
        <w:rPr>
          <w:rFonts w:ascii="Arial" w:hAnsi="Arial" w:cs="Arial"/>
        </w:rPr>
        <w:t>日本からも調達先を探すバイヤーが多数来場する</w:t>
      </w:r>
      <w:bookmarkStart w:id="2" w:name="_Hlk134459630"/>
      <w:r w:rsidR="00541F38" w:rsidRPr="009E048E">
        <w:rPr>
          <w:rFonts w:ascii="Arial" w:hAnsi="Arial" w:cs="Arial"/>
        </w:rPr>
        <w:t>「</w:t>
      </w:r>
      <w:r w:rsidR="009D3B8A" w:rsidRPr="009E048E">
        <w:rPr>
          <w:rFonts w:ascii="Arial" w:hAnsi="Arial" w:cs="Arial"/>
        </w:rPr>
        <w:t>FBC</w:t>
      </w:r>
      <w:r w:rsidR="009D3B8A" w:rsidRPr="009E048E">
        <w:rPr>
          <w:rFonts w:ascii="Arial" w:hAnsi="Arial" w:cs="Arial"/>
        </w:rPr>
        <w:t>アセアン</w:t>
      </w:r>
      <w:r w:rsidR="009D3B8A" w:rsidRPr="009E048E">
        <w:rPr>
          <w:rFonts w:ascii="Arial" w:hAnsi="Arial" w:cs="Arial"/>
        </w:rPr>
        <w:t>2025</w:t>
      </w:r>
      <w:r w:rsidR="009D3B8A" w:rsidRPr="009E048E">
        <w:rPr>
          <w:rFonts w:ascii="Arial" w:hAnsi="Arial" w:cs="Arial"/>
        </w:rPr>
        <w:t>モノづくり商談会」</w:t>
      </w:r>
      <w:r w:rsidR="00C160B2" w:rsidRPr="009E048E">
        <w:rPr>
          <w:rFonts w:ascii="Arial" w:hAnsi="Arial" w:cs="Arial"/>
        </w:rPr>
        <w:t>(</w:t>
      </w:r>
      <w:r w:rsidR="009D3B8A" w:rsidRPr="009E048E">
        <w:rPr>
          <w:rFonts w:ascii="Arial" w:hAnsi="Arial" w:cs="Arial"/>
        </w:rPr>
        <w:t>ベトナム</w:t>
      </w:r>
      <w:r w:rsidRPr="009E048E">
        <w:rPr>
          <w:rFonts w:ascii="Arial" w:hAnsi="Arial" w:cs="Arial"/>
        </w:rPr>
        <w:t>・</w:t>
      </w:r>
      <w:r w:rsidR="009D3B8A" w:rsidRPr="009E048E">
        <w:rPr>
          <w:rFonts w:ascii="Arial" w:hAnsi="Arial" w:cs="Arial"/>
        </w:rPr>
        <w:t>ハノイ</w:t>
      </w:r>
      <w:bookmarkEnd w:id="2"/>
      <w:r w:rsidR="00C160B2" w:rsidRPr="009E048E">
        <w:rPr>
          <w:rFonts w:ascii="Arial" w:hAnsi="Arial" w:cs="Arial"/>
        </w:rPr>
        <w:t>)</w:t>
      </w:r>
      <w:r w:rsidRPr="009E048E">
        <w:rPr>
          <w:rFonts w:ascii="Arial" w:hAnsi="Arial" w:cs="Arial"/>
        </w:rPr>
        <w:t>へ鳥取県ブースを設置します。</w:t>
      </w:r>
      <w:bookmarkEnd w:id="1"/>
      <w:r w:rsidRPr="009E048E">
        <w:rPr>
          <w:rFonts w:ascii="Arial" w:hAnsi="Arial" w:cs="Arial"/>
        </w:rPr>
        <w:t>小間料の一部を当財団が負担し、県内企業</w:t>
      </w:r>
      <w:r w:rsidR="005C1DD0" w:rsidRPr="009E048E">
        <w:rPr>
          <w:rFonts w:ascii="Arial" w:hAnsi="Arial" w:cs="Arial"/>
        </w:rPr>
        <w:t>様</w:t>
      </w:r>
      <w:r w:rsidRPr="009E048E">
        <w:rPr>
          <w:rFonts w:ascii="Arial" w:hAnsi="Arial" w:cs="Arial"/>
        </w:rPr>
        <w:t>の海外販路開拓・販路拡大を目的に実施するもので</w:t>
      </w:r>
      <w:r w:rsidR="005C1DD0" w:rsidRPr="009E048E">
        <w:rPr>
          <w:rFonts w:ascii="Arial" w:hAnsi="Arial" w:cs="Arial"/>
        </w:rPr>
        <w:t>す</w:t>
      </w:r>
      <w:r w:rsidRPr="009E048E">
        <w:rPr>
          <w:rFonts w:ascii="Arial" w:hAnsi="Arial" w:cs="Arial"/>
        </w:rPr>
        <w:t>。</w:t>
      </w:r>
    </w:p>
    <w:p w14:paraId="3E70E912" w14:textId="5FE9DF4B" w:rsidR="00B32825" w:rsidRPr="009E048E" w:rsidRDefault="00CC2343" w:rsidP="00CC2343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 xml:space="preserve">　つきましては</w:t>
      </w:r>
      <w:r w:rsidR="001B6D07" w:rsidRPr="009E048E">
        <w:rPr>
          <w:rFonts w:ascii="Arial" w:hAnsi="Arial" w:cs="Arial"/>
        </w:rPr>
        <w:t>、</w:t>
      </w:r>
      <w:r w:rsidRPr="009E048E">
        <w:rPr>
          <w:rFonts w:ascii="Arial" w:hAnsi="Arial" w:cs="Arial"/>
        </w:rPr>
        <w:t>自社の製品・技術</w:t>
      </w:r>
      <w:r w:rsidR="001B6D07" w:rsidRPr="009E048E">
        <w:rPr>
          <w:rFonts w:ascii="Arial" w:hAnsi="Arial" w:cs="Arial"/>
        </w:rPr>
        <w:t>を</w:t>
      </w:r>
      <w:r w:rsidRPr="009E048E">
        <w:rPr>
          <w:rFonts w:ascii="Arial" w:hAnsi="Arial" w:cs="Arial"/>
        </w:rPr>
        <w:t>『</w:t>
      </w:r>
      <w:r w:rsidR="00541F38" w:rsidRPr="009E048E">
        <w:rPr>
          <w:rFonts w:ascii="Arial" w:hAnsi="Arial" w:cs="Arial"/>
        </w:rPr>
        <w:t>ベトナムを中心とした</w:t>
      </w:r>
      <w:r w:rsidR="00BF3A80" w:rsidRPr="009E048E">
        <w:rPr>
          <w:rFonts w:ascii="Arial" w:hAnsi="Arial" w:cs="Arial"/>
        </w:rPr>
        <w:t>東南</w:t>
      </w:r>
      <w:r w:rsidRPr="009E048E">
        <w:rPr>
          <w:rFonts w:ascii="Arial" w:hAnsi="Arial" w:cs="Arial"/>
        </w:rPr>
        <w:t>アジアで販路開拓をしたい！』とお考えの企業様は、ぜひ</w:t>
      </w:r>
      <w:r w:rsidR="005C1DD0" w:rsidRPr="009E048E">
        <w:rPr>
          <w:rFonts w:ascii="Arial" w:hAnsi="Arial" w:cs="Arial"/>
        </w:rPr>
        <w:t>ご</w:t>
      </w:r>
      <w:r w:rsidR="001B6D07" w:rsidRPr="009E048E">
        <w:rPr>
          <w:rFonts w:ascii="Arial" w:hAnsi="Arial" w:cs="Arial"/>
        </w:rPr>
        <w:t>出展</w:t>
      </w:r>
      <w:r w:rsidRPr="009E048E">
        <w:rPr>
          <w:rFonts w:ascii="Arial" w:hAnsi="Arial" w:cs="Arial"/>
        </w:rPr>
        <w:t>をご検討ください。</w:t>
      </w:r>
    </w:p>
    <w:p w14:paraId="28DE7F66" w14:textId="4607AE2E" w:rsidR="00BE2EA2" w:rsidRPr="009E048E" w:rsidRDefault="009D3B8A" w:rsidP="004A7B31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 xml:space="preserve">　　　　　　　　　　　　　　　　　　　　　　記</w:t>
      </w:r>
    </w:p>
    <w:p w14:paraId="7ACA3E8C" w14:textId="77777777" w:rsidR="00D004D5" w:rsidRPr="009E048E" w:rsidRDefault="00D004D5" w:rsidP="004A7B31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 w:rsidRPr="009E048E">
        <w:rPr>
          <w:rFonts w:ascii="Arial" w:eastAsiaTheme="majorEastAsia" w:hAnsi="Arial" w:cs="Arial"/>
          <w:b/>
        </w:rPr>
        <w:t>１　展示会概要</w:t>
      </w:r>
    </w:p>
    <w:p w14:paraId="43354C3D" w14:textId="2ACA0987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名　　称：</w:t>
      </w:r>
      <w:r w:rsidRPr="009E048E">
        <w:rPr>
          <w:rFonts w:ascii="Arial" w:hAnsi="Arial" w:cs="Arial"/>
        </w:rPr>
        <w:t>FBC ASEAN 2025</w:t>
      </w:r>
      <w:r w:rsidRPr="009E048E">
        <w:rPr>
          <w:rFonts w:ascii="Arial" w:hAnsi="Arial" w:cs="Arial"/>
        </w:rPr>
        <w:t>（英語）</w:t>
      </w:r>
      <w:r w:rsidRPr="009E048E">
        <w:rPr>
          <w:rFonts w:ascii="Arial" w:hAnsi="Arial" w:cs="Arial"/>
        </w:rPr>
        <w:t>/</w:t>
      </w:r>
      <w:r w:rsidRPr="009E048E">
        <w:rPr>
          <w:rFonts w:ascii="Arial" w:hAnsi="Arial" w:cs="Arial"/>
        </w:rPr>
        <w:t xml:space="preserve">　</w:t>
      </w:r>
      <w:r w:rsidRPr="009E048E">
        <w:rPr>
          <w:rFonts w:ascii="Arial" w:hAnsi="Arial" w:cs="Arial"/>
        </w:rPr>
        <w:t>FBC</w:t>
      </w:r>
      <w:r w:rsidRPr="009E048E">
        <w:rPr>
          <w:rFonts w:ascii="Arial" w:hAnsi="Arial" w:cs="Arial"/>
        </w:rPr>
        <w:t>アセアン</w:t>
      </w:r>
      <w:r w:rsidRPr="009E048E">
        <w:rPr>
          <w:rFonts w:ascii="Arial" w:hAnsi="Arial" w:cs="Arial"/>
        </w:rPr>
        <w:t xml:space="preserve">2025 </w:t>
      </w:r>
      <w:r w:rsidRPr="009E048E">
        <w:rPr>
          <w:rFonts w:ascii="Arial" w:hAnsi="Arial" w:cs="Arial"/>
        </w:rPr>
        <w:t>ものづくり商談会（日本語）</w:t>
      </w:r>
    </w:p>
    <w:p w14:paraId="6EBA9AAC" w14:textId="5690CEDC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主　　催：</w:t>
      </w:r>
      <w:r w:rsidRPr="009E048E">
        <w:rPr>
          <w:rFonts w:ascii="Arial" w:hAnsi="Arial" w:cs="Arial"/>
        </w:rPr>
        <w:t>NC Network Group</w:t>
      </w:r>
    </w:p>
    <w:p w14:paraId="07CCA283" w14:textId="5BB91D32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>会　　期：</w:t>
      </w:r>
      <w:r w:rsidRPr="009E048E">
        <w:rPr>
          <w:rFonts w:ascii="Arial" w:hAnsi="Arial" w:cs="Arial"/>
          <w:lang w:eastAsia="zh-CN"/>
        </w:rPr>
        <w:t>2025</w:t>
      </w:r>
      <w:r w:rsidRPr="009E048E">
        <w:rPr>
          <w:rFonts w:ascii="Arial" w:hAnsi="Arial" w:cs="Arial"/>
          <w:lang w:eastAsia="zh-CN"/>
        </w:rPr>
        <w:t>年</w:t>
      </w:r>
      <w:r w:rsidRPr="009E048E">
        <w:rPr>
          <w:rFonts w:ascii="Arial" w:hAnsi="Arial" w:cs="Arial"/>
          <w:lang w:eastAsia="zh-CN"/>
        </w:rPr>
        <w:t>9</w:t>
      </w:r>
      <w:r w:rsidRPr="009E048E">
        <w:rPr>
          <w:rFonts w:ascii="Arial" w:hAnsi="Arial" w:cs="Arial"/>
          <w:lang w:eastAsia="zh-CN"/>
        </w:rPr>
        <w:t>月</w:t>
      </w:r>
      <w:r w:rsidRPr="009E048E">
        <w:rPr>
          <w:rFonts w:ascii="Arial" w:hAnsi="Arial" w:cs="Arial"/>
          <w:lang w:eastAsia="zh-CN"/>
        </w:rPr>
        <w:t>17</w:t>
      </w:r>
      <w:r w:rsidRPr="009E048E">
        <w:rPr>
          <w:rFonts w:ascii="Arial" w:hAnsi="Arial" w:cs="Arial"/>
          <w:lang w:eastAsia="zh-CN"/>
        </w:rPr>
        <w:t>日</w:t>
      </w:r>
      <w:r w:rsidRPr="009E048E">
        <w:rPr>
          <w:rFonts w:ascii="Arial" w:hAnsi="Arial" w:cs="Arial"/>
          <w:lang w:eastAsia="zh-CN"/>
        </w:rPr>
        <w:t>(</w:t>
      </w:r>
      <w:r w:rsidRPr="009E048E">
        <w:rPr>
          <w:rFonts w:ascii="Arial" w:hAnsi="Arial" w:cs="Arial"/>
          <w:lang w:eastAsia="zh-CN"/>
        </w:rPr>
        <w:t>水</w:t>
      </w:r>
      <w:r w:rsidRPr="009E048E">
        <w:rPr>
          <w:rFonts w:ascii="Arial" w:hAnsi="Arial" w:cs="Arial"/>
          <w:lang w:eastAsia="zh-CN"/>
        </w:rPr>
        <w:t xml:space="preserve">) </w:t>
      </w:r>
      <w:r w:rsidRPr="009E048E">
        <w:rPr>
          <w:rFonts w:ascii="Arial" w:hAnsi="Arial" w:cs="Arial"/>
          <w:lang w:eastAsia="zh-CN"/>
        </w:rPr>
        <w:t>～</w:t>
      </w:r>
      <w:r w:rsidRPr="009E048E">
        <w:rPr>
          <w:rFonts w:ascii="Arial" w:hAnsi="Arial" w:cs="Arial"/>
          <w:lang w:eastAsia="zh-CN"/>
        </w:rPr>
        <w:t xml:space="preserve"> 19</w:t>
      </w:r>
      <w:r w:rsidRPr="009E048E">
        <w:rPr>
          <w:rFonts w:ascii="Arial" w:hAnsi="Arial" w:cs="Arial"/>
          <w:lang w:eastAsia="zh-CN"/>
        </w:rPr>
        <w:t>日</w:t>
      </w:r>
      <w:r w:rsidRPr="009E048E">
        <w:rPr>
          <w:rFonts w:ascii="Arial" w:hAnsi="Arial" w:cs="Arial"/>
          <w:lang w:eastAsia="zh-CN"/>
        </w:rPr>
        <w:t>(</w:t>
      </w:r>
      <w:r w:rsidRPr="009E048E">
        <w:rPr>
          <w:rFonts w:ascii="Arial" w:hAnsi="Arial" w:cs="Arial"/>
          <w:lang w:eastAsia="zh-CN"/>
        </w:rPr>
        <w:t>金</w:t>
      </w:r>
      <w:r w:rsidRPr="009E048E">
        <w:rPr>
          <w:rFonts w:ascii="Arial" w:hAnsi="Arial" w:cs="Arial"/>
          <w:lang w:eastAsia="zh-CN"/>
        </w:rPr>
        <w:t xml:space="preserve">) 9:00 </w:t>
      </w:r>
      <w:r w:rsidRPr="009E048E">
        <w:rPr>
          <w:rFonts w:ascii="Arial" w:hAnsi="Arial" w:cs="Arial"/>
          <w:lang w:eastAsia="zh-CN"/>
        </w:rPr>
        <w:t>～</w:t>
      </w:r>
      <w:r w:rsidRPr="009E048E">
        <w:rPr>
          <w:rFonts w:ascii="Arial" w:hAnsi="Arial" w:cs="Arial"/>
          <w:lang w:eastAsia="zh-CN"/>
        </w:rPr>
        <w:t xml:space="preserve"> 17:00 (3</w:t>
      </w:r>
      <w:r w:rsidRPr="009E048E">
        <w:rPr>
          <w:rFonts w:ascii="Arial" w:hAnsi="Arial" w:cs="Arial"/>
          <w:lang w:eastAsia="zh-CN"/>
        </w:rPr>
        <w:t>日間</w:t>
      </w:r>
      <w:r w:rsidRPr="009E048E">
        <w:rPr>
          <w:rFonts w:ascii="Arial" w:hAnsi="Arial" w:cs="Arial"/>
          <w:lang w:eastAsia="zh-CN"/>
        </w:rPr>
        <w:t xml:space="preserve">) </w:t>
      </w:r>
    </w:p>
    <w:p w14:paraId="50832FF7" w14:textId="4CD0C087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会　　場：</w:t>
      </w:r>
      <w:r w:rsidRPr="009E048E">
        <w:rPr>
          <w:rFonts w:ascii="Arial" w:hAnsi="Arial" w:cs="Arial"/>
        </w:rPr>
        <w:t xml:space="preserve">I.C.E Hanoi </w:t>
      </w:r>
      <w:r w:rsidRPr="009E048E">
        <w:rPr>
          <w:rFonts w:ascii="Arial" w:hAnsi="Arial" w:cs="Arial"/>
        </w:rPr>
        <w:t>（ベトナム　ハノイ会場）</w:t>
      </w:r>
    </w:p>
    <w:p w14:paraId="53D3EF4B" w14:textId="1ED8080C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>出展社数：</w:t>
      </w:r>
      <w:r w:rsidRPr="009E048E">
        <w:rPr>
          <w:rFonts w:ascii="Arial" w:hAnsi="Arial" w:cs="Arial"/>
          <w:lang w:eastAsia="zh-CN"/>
        </w:rPr>
        <w:t>250</w:t>
      </w:r>
      <w:r w:rsidRPr="009E048E">
        <w:rPr>
          <w:rFonts w:ascii="Arial" w:hAnsi="Arial" w:cs="Arial"/>
          <w:lang w:eastAsia="zh-CN"/>
        </w:rPr>
        <w:t>社（予定）</w:t>
      </w:r>
      <w:r w:rsidRPr="009E048E">
        <w:rPr>
          <w:rFonts w:ascii="Arial" w:hAnsi="Arial" w:cs="Arial"/>
          <w:lang w:eastAsia="zh-CN"/>
        </w:rPr>
        <w:t xml:space="preserve"> </w:t>
      </w:r>
    </w:p>
    <w:p w14:paraId="049004EA" w14:textId="43EF7006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来場者数：</w:t>
      </w:r>
      <w:r w:rsidR="00BF3A80" w:rsidRPr="009E048E">
        <w:rPr>
          <w:rFonts w:ascii="Arial" w:hAnsi="Arial" w:cs="Arial"/>
        </w:rPr>
        <w:t>8</w:t>
      </w:r>
      <w:r w:rsidRPr="009E048E">
        <w:rPr>
          <w:rFonts w:ascii="Arial" w:hAnsi="Arial" w:cs="Arial"/>
        </w:rPr>
        <w:t>,000</w:t>
      </w:r>
      <w:r w:rsidRPr="009E048E">
        <w:rPr>
          <w:rFonts w:ascii="Arial" w:hAnsi="Arial" w:cs="Arial"/>
        </w:rPr>
        <w:t>名（想定）</w:t>
      </w:r>
    </w:p>
    <w:p w14:paraId="2419315E" w14:textId="18B9F77B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ソリューション：</w:t>
      </w:r>
    </w:p>
    <w:p w14:paraId="7587AB00" w14:textId="49292F72" w:rsidR="009D3B8A" w:rsidRPr="009E048E" w:rsidRDefault="009D3B8A" w:rsidP="009D3B8A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 w:rsidR="00583616">
        <w:rPr>
          <w:rFonts w:ascii="Arial" w:hAnsi="Arial" w:cs="Arial" w:hint="eastAsia"/>
        </w:rPr>
        <w:t>1</w:t>
      </w:r>
      <w:r w:rsidRPr="009E048E">
        <w:rPr>
          <w:rFonts w:ascii="Arial" w:hAnsi="Arial" w:cs="Arial"/>
        </w:rPr>
        <w:t>）受託加工の出展者（</w:t>
      </w:r>
      <w:r w:rsidRPr="009E048E">
        <w:rPr>
          <w:rFonts w:ascii="Arial" w:hAnsi="Arial" w:cs="Arial"/>
        </w:rPr>
        <w:t>200</w:t>
      </w:r>
      <w:r w:rsidRPr="009E048E">
        <w:rPr>
          <w:rFonts w:ascii="Arial" w:hAnsi="Arial" w:cs="Arial"/>
        </w:rPr>
        <w:t>社以上）が潜在的な顧客に。</w:t>
      </w:r>
    </w:p>
    <w:p w14:paraId="70B8269E" w14:textId="1F0D2B8E" w:rsidR="009D3B8A" w:rsidRPr="009E048E" w:rsidRDefault="00583616" w:rsidP="00583616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2</w:t>
      </w:r>
      <w:r w:rsidRPr="009E048E">
        <w:rPr>
          <w:rFonts w:ascii="Arial" w:hAnsi="Arial" w:cs="Arial"/>
        </w:rPr>
        <w:t>）</w:t>
      </w:r>
      <w:r w:rsidR="009D3B8A" w:rsidRPr="009E048E">
        <w:rPr>
          <w:rFonts w:ascii="Arial" w:hAnsi="Arial" w:cs="Arial"/>
        </w:rPr>
        <w:t>他大規模展示会と比べて圧倒的な低価格</w:t>
      </w:r>
      <w:r w:rsidR="00DA73EA" w:rsidRPr="009E048E">
        <w:rPr>
          <w:rFonts w:ascii="Arial" w:hAnsi="Arial" w:cs="Arial"/>
        </w:rPr>
        <w:t>となっており</w:t>
      </w:r>
      <w:r w:rsidR="009D3B8A" w:rsidRPr="009E048E">
        <w:rPr>
          <w:rFonts w:ascii="Arial" w:hAnsi="Arial" w:cs="Arial"/>
        </w:rPr>
        <w:t>、テストマーケティングの場に最適</w:t>
      </w:r>
      <w:r w:rsidR="002368D7" w:rsidRPr="009E048E">
        <w:rPr>
          <w:rFonts w:ascii="Arial" w:hAnsi="Arial" w:cs="Arial"/>
        </w:rPr>
        <w:t>。</w:t>
      </w:r>
    </w:p>
    <w:p w14:paraId="1388A7FF" w14:textId="69488B19" w:rsidR="00DD3C2A" w:rsidRPr="009E048E" w:rsidRDefault="009D3B8A" w:rsidP="00B77682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 w:rsidR="00583616">
        <w:rPr>
          <w:rFonts w:ascii="Arial" w:hAnsi="Arial" w:cs="Arial" w:hint="eastAsia"/>
        </w:rPr>
        <w:t>3</w:t>
      </w:r>
      <w:r w:rsidRPr="009E048E">
        <w:rPr>
          <w:rFonts w:ascii="Arial" w:hAnsi="Arial" w:cs="Arial"/>
        </w:rPr>
        <w:t>）ベトナム企業と日系企業が中心</w:t>
      </w:r>
      <w:r w:rsidR="00DA73EA" w:rsidRPr="009E048E">
        <w:rPr>
          <w:rFonts w:ascii="Arial" w:hAnsi="Arial" w:cs="Arial"/>
        </w:rPr>
        <w:t>のため</w:t>
      </w:r>
      <w:r w:rsidRPr="009E048E">
        <w:rPr>
          <w:rFonts w:ascii="Arial" w:hAnsi="Arial" w:cs="Arial"/>
        </w:rPr>
        <w:t>、現地マーケティングに最適</w:t>
      </w:r>
      <w:r w:rsidR="002368D7" w:rsidRPr="009E048E">
        <w:rPr>
          <w:rFonts w:ascii="Arial" w:hAnsi="Arial" w:cs="Arial"/>
        </w:rPr>
        <w:t>。</w:t>
      </w:r>
    </w:p>
    <w:p w14:paraId="6296D79B" w14:textId="77777777" w:rsidR="00B77682" w:rsidRPr="009E048E" w:rsidRDefault="00B77682" w:rsidP="00B77682">
      <w:pPr>
        <w:snapToGrid w:val="0"/>
        <w:spacing w:line="192" w:lineRule="auto"/>
        <w:ind w:firstLineChars="100" w:firstLine="210"/>
        <w:rPr>
          <w:rFonts w:ascii="Arial" w:hAnsi="Arial" w:cs="Arial"/>
        </w:rPr>
      </w:pPr>
    </w:p>
    <w:p w14:paraId="616BC278" w14:textId="7ACD48CB" w:rsidR="005C5104" w:rsidRPr="009E048E" w:rsidRDefault="00EC3EBF" w:rsidP="00250C6E">
      <w:pPr>
        <w:adjustRightInd w:val="0"/>
        <w:snapToGrid w:val="0"/>
        <w:spacing w:line="288" w:lineRule="auto"/>
        <w:ind w:leftChars="200" w:left="1260" w:hangingChars="400" w:hanging="84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URL</w:t>
      </w:r>
      <w:r w:rsidR="00DD3C2A" w:rsidRPr="009E048E">
        <w:rPr>
          <w:rFonts w:ascii="Arial" w:hAnsi="Arial" w:cs="Arial"/>
        </w:rPr>
        <w:t xml:space="preserve">　</w:t>
      </w:r>
      <w:hyperlink r:id="rId8" w:history="1">
        <w:r w:rsidR="00250C6E" w:rsidRPr="009E048E">
          <w:rPr>
            <w:rStyle w:val="ab"/>
            <w:rFonts w:ascii="Arial" w:hAnsi="Arial" w:cs="Arial"/>
          </w:rPr>
          <w:t>https://fbcasean.com/jp/hanoi/</w:t>
        </w:r>
      </w:hyperlink>
    </w:p>
    <w:p w14:paraId="03E02618" w14:textId="77777777" w:rsidR="00250C6E" w:rsidRPr="009E048E" w:rsidRDefault="00250C6E" w:rsidP="00250C6E">
      <w:pPr>
        <w:adjustRightInd w:val="0"/>
        <w:snapToGrid w:val="0"/>
        <w:spacing w:line="288" w:lineRule="auto"/>
        <w:ind w:leftChars="200" w:left="1260" w:hangingChars="400" w:hanging="840"/>
        <w:jc w:val="left"/>
        <w:rPr>
          <w:rFonts w:ascii="Arial" w:hAnsi="Arial" w:cs="Arial"/>
        </w:rPr>
      </w:pPr>
    </w:p>
    <w:p w14:paraId="7E105546" w14:textId="02CFEB98" w:rsidR="00DD3C2A" w:rsidRPr="009E048E" w:rsidRDefault="00997B12" w:rsidP="00DD3C2A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bookmarkStart w:id="3" w:name="_Hlk72757038"/>
      <w:r>
        <w:rPr>
          <w:rFonts w:ascii="Arial" w:eastAsiaTheme="majorEastAsia" w:hAnsi="Arial" w:cs="Arial" w:hint="eastAsia"/>
          <w:b/>
        </w:rPr>
        <w:t>2</w:t>
      </w:r>
      <w:r w:rsidR="00DD3C2A" w:rsidRPr="009E048E">
        <w:rPr>
          <w:rFonts w:ascii="Arial" w:eastAsiaTheme="majorEastAsia" w:hAnsi="Arial" w:cs="Arial"/>
          <w:b/>
        </w:rPr>
        <w:t xml:space="preserve">　</w:t>
      </w:r>
      <w:r w:rsidR="0065159E" w:rsidRPr="009E048E">
        <w:rPr>
          <w:rFonts w:ascii="Arial" w:eastAsiaTheme="majorEastAsia" w:hAnsi="Arial" w:cs="Arial"/>
          <w:b/>
        </w:rPr>
        <w:t>鳥取県企業ブース</w:t>
      </w:r>
      <w:r w:rsidR="00DD3C2A" w:rsidRPr="009E048E">
        <w:rPr>
          <w:rFonts w:ascii="Arial" w:eastAsiaTheme="majorEastAsia" w:hAnsi="Arial" w:cs="Arial"/>
          <w:b/>
        </w:rPr>
        <w:t>出展内容</w:t>
      </w:r>
      <w:r w:rsidR="00DD3C2A" w:rsidRPr="009E048E">
        <w:rPr>
          <w:rFonts w:ascii="Arial" w:eastAsiaTheme="majorEastAsia" w:hAnsi="Arial" w:cs="Arial"/>
          <w:b/>
        </w:rPr>
        <w:t xml:space="preserve"> </w:t>
      </w:r>
    </w:p>
    <w:p w14:paraId="53A45CE8" w14:textId="4C62C6C2" w:rsidR="00DD3C2A" w:rsidRPr="009E048E" w:rsidRDefault="00DD3C2A" w:rsidP="001A728A">
      <w:pPr>
        <w:adjustRightInd w:val="0"/>
        <w:snapToGrid w:val="0"/>
        <w:spacing w:line="288" w:lineRule="auto"/>
        <w:ind w:firstLineChars="100" w:firstLine="210"/>
        <w:jc w:val="left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>（</w:t>
      </w:r>
      <w:r w:rsidR="00583616">
        <w:rPr>
          <w:rFonts w:ascii="Arial" w:hAnsi="Arial" w:cs="Arial" w:hint="eastAsia"/>
          <w:lang w:eastAsia="zh-CN"/>
        </w:rPr>
        <w:t>1</w:t>
      </w:r>
      <w:r w:rsidRPr="009E048E">
        <w:rPr>
          <w:rFonts w:ascii="Arial" w:hAnsi="Arial" w:cs="Arial"/>
          <w:lang w:eastAsia="zh-CN"/>
        </w:rPr>
        <w:t>）小</w:t>
      </w:r>
      <w:r w:rsidR="001D0E48" w:rsidRPr="009E048E">
        <w:rPr>
          <w:rFonts w:ascii="Arial" w:hAnsi="Arial" w:cs="Arial"/>
          <w:lang w:eastAsia="zh-CN"/>
        </w:rPr>
        <w:t xml:space="preserve">　</w:t>
      </w:r>
      <w:r w:rsidRPr="009E048E">
        <w:rPr>
          <w:rFonts w:ascii="Arial" w:hAnsi="Arial" w:cs="Arial"/>
          <w:lang w:eastAsia="zh-CN"/>
        </w:rPr>
        <w:t>間</w:t>
      </w:r>
      <w:r w:rsidR="001D0E48" w:rsidRPr="009E048E">
        <w:rPr>
          <w:rFonts w:ascii="Arial" w:hAnsi="Arial" w:cs="Arial"/>
          <w:lang w:eastAsia="zh-CN"/>
        </w:rPr>
        <w:t xml:space="preserve">　</w:t>
      </w:r>
      <w:r w:rsidR="00383D88" w:rsidRPr="009E048E">
        <w:rPr>
          <w:rFonts w:ascii="Arial" w:hAnsi="Arial" w:cs="Arial"/>
          <w:lang w:eastAsia="zh-CN"/>
        </w:rPr>
        <w:t xml:space="preserve">数　</w:t>
      </w:r>
      <w:r w:rsidR="00583616">
        <w:rPr>
          <w:rFonts w:ascii="Arial" w:hAnsi="Arial" w:cs="Arial" w:hint="eastAsia"/>
          <w:lang w:eastAsia="zh-CN"/>
        </w:rPr>
        <w:t>2</w:t>
      </w:r>
      <w:r w:rsidRPr="009E048E">
        <w:rPr>
          <w:rFonts w:ascii="Arial" w:hAnsi="Arial" w:cs="Arial"/>
          <w:lang w:eastAsia="zh-CN"/>
        </w:rPr>
        <w:t>小間</w:t>
      </w:r>
      <w:r w:rsidR="001D0E48" w:rsidRPr="009E048E">
        <w:rPr>
          <w:rFonts w:ascii="Arial" w:hAnsi="Arial" w:cs="Arial"/>
          <w:lang w:eastAsia="zh-CN"/>
        </w:rPr>
        <w:t>（</w:t>
      </w:r>
      <w:r w:rsidR="00583616">
        <w:rPr>
          <w:rFonts w:ascii="Arial" w:hAnsi="Arial" w:cs="Arial" w:hint="eastAsia"/>
          <w:lang w:eastAsia="zh-CN"/>
        </w:rPr>
        <w:t>6</w:t>
      </w:r>
      <w:r w:rsidR="00C01937">
        <w:rPr>
          <w:rFonts w:ascii="Arial" w:hAnsi="Arial" w:cs="Arial" w:hint="eastAsia"/>
          <w:lang w:eastAsia="zh-CN"/>
        </w:rPr>
        <w:t>m</w:t>
      </w:r>
      <w:r w:rsidR="00C01937" w:rsidRPr="00C01937">
        <w:rPr>
          <w:rFonts w:ascii="Arial" w:hAnsi="Arial" w:cs="Arial" w:hint="eastAsia"/>
          <w:vertAlign w:val="superscript"/>
          <w:lang w:eastAsia="zh-CN"/>
        </w:rPr>
        <w:t>2</w:t>
      </w:r>
      <w:r w:rsidR="0038481D" w:rsidRPr="009E048E">
        <w:rPr>
          <w:rFonts w:ascii="Arial" w:hAnsi="Arial" w:cs="Arial"/>
          <w:lang w:eastAsia="zh-CN"/>
        </w:rPr>
        <w:t>［</w:t>
      </w:r>
      <w:r w:rsidR="00583616">
        <w:rPr>
          <w:rFonts w:ascii="Arial" w:hAnsi="Arial" w:cs="Arial" w:hint="eastAsia"/>
          <w:lang w:eastAsia="zh-CN"/>
        </w:rPr>
        <w:t>3</w:t>
      </w:r>
      <w:r w:rsidR="0038481D" w:rsidRPr="009E048E">
        <w:rPr>
          <w:rFonts w:ascii="Arial" w:hAnsi="Arial" w:cs="Arial"/>
          <w:lang w:eastAsia="zh-CN"/>
        </w:rPr>
        <w:t>ｍ</w:t>
      </w:r>
      <w:r w:rsidR="0038481D" w:rsidRPr="009E048E">
        <w:rPr>
          <w:rFonts w:ascii="Arial" w:hAnsi="Arial" w:cs="Arial"/>
          <w:lang w:eastAsia="zh-CN"/>
        </w:rPr>
        <w:t>×</w:t>
      </w:r>
      <w:r w:rsidR="00583616">
        <w:rPr>
          <w:rFonts w:ascii="Arial" w:hAnsi="Arial" w:cs="Arial" w:hint="eastAsia"/>
          <w:lang w:eastAsia="zh-CN"/>
        </w:rPr>
        <w:t>2</w:t>
      </w:r>
      <w:r w:rsidR="0038481D" w:rsidRPr="009E048E">
        <w:rPr>
          <w:rFonts w:ascii="Arial" w:hAnsi="Arial" w:cs="Arial"/>
          <w:lang w:eastAsia="zh-CN"/>
        </w:rPr>
        <w:t>ｍ］</w:t>
      </w:r>
      <w:r w:rsidR="001D0E48" w:rsidRPr="009E048E">
        <w:rPr>
          <w:rFonts w:ascii="Arial" w:hAnsi="Arial" w:cs="Arial"/>
          <w:lang w:eastAsia="zh-CN"/>
        </w:rPr>
        <w:t>）</w:t>
      </w:r>
    </w:p>
    <w:p w14:paraId="2DFC701A" w14:textId="7BA68D6D" w:rsidR="00DD3C2A" w:rsidRPr="009E048E" w:rsidRDefault="001A728A" w:rsidP="001A728A">
      <w:pPr>
        <w:adjustRightInd w:val="0"/>
        <w:snapToGrid w:val="0"/>
        <w:spacing w:line="288" w:lineRule="auto"/>
        <w:ind w:firstLineChars="100" w:firstLine="210"/>
        <w:jc w:val="left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>（</w:t>
      </w:r>
      <w:r w:rsidR="00583616">
        <w:rPr>
          <w:rFonts w:ascii="Arial" w:hAnsi="Arial" w:cs="Arial" w:hint="eastAsia"/>
          <w:lang w:eastAsia="zh-CN"/>
        </w:rPr>
        <w:t>2</w:t>
      </w:r>
      <w:r w:rsidRPr="009E048E">
        <w:rPr>
          <w:rFonts w:ascii="Arial" w:hAnsi="Arial" w:cs="Arial"/>
          <w:lang w:eastAsia="zh-CN"/>
        </w:rPr>
        <w:t>）</w:t>
      </w:r>
      <w:r w:rsidR="00383D88" w:rsidRPr="009E048E">
        <w:rPr>
          <w:rFonts w:ascii="Arial" w:hAnsi="Arial" w:cs="Arial"/>
          <w:lang w:eastAsia="zh-CN"/>
        </w:rPr>
        <w:t>募集</w:t>
      </w:r>
      <w:r w:rsidR="001D0E48" w:rsidRPr="009E048E">
        <w:rPr>
          <w:rFonts w:ascii="Arial" w:hAnsi="Arial" w:cs="Arial"/>
          <w:lang w:eastAsia="zh-CN"/>
        </w:rPr>
        <w:t>企業</w:t>
      </w:r>
      <w:r w:rsidR="00383D88" w:rsidRPr="009E048E">
        <w:rPr>
          <w:rFonts w:ascii="Arial" w:hAnsi="Arial" w:cs="Arial"/>
          <w:lang w:eastAsia="zh-CN"/>
        </w:rPr>
        <w:t xml:space="preserve">数　</w:t>
      </w:r>
      <w:r w:rsidR="00583616">
        <w:rPr>
          <w:rFonts w:ascii="Arial" w:hAnsi="Arial" w:cs="Arial" w:hint="eastAsia"/>
          <w:lang w:eastAsia="zh-CN"/>
        </w:rPr>
        <w:t>2</w:t>
      </w:r>
      <w:r w:rsidR="00DD3C2A" w:rsidRPr="009E048E">
        <w:rPr>
          <w:rFonts w:ascii="Arial" w:hAnsi="Arial" w:cs="Arial"/>
          <w:lang w:eastAsia="zh-CN"/>
        </w:rPr>
        <w:t>社</w:t>
      </w:r>
    </w:p>
    <w:p w14:paraId="74F28621" w14:textId="1AE2729A" w:rsidR="00D11225" w:rsidRPr="009E048E" w:rsidRDefault="001A728A" w:rsidP="001A728A">
      <w:pPr>
        <w:adjustRightInd w:val="0"/>
        <w:snapToGrid w:val="0"/>
        <w:spacing w:line="288" w:lineRule="auto"/>
        <w:ind w:firstLineChars="100" w:firstLine="210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>（</w:t>
      </w:r>
      <w:r w:rsidR="00583616">
        <w:rPr>
          <w:rFonts w:ascii="Arial" w:hAnsi="Arial" w:cs="Arial" w:hint="eastAsia"/>
          <w:lang w:eastAsia="zh-CN"/>
        </w:rPr>
        <w:t>3</w:t>
      </w:r>
      <w:r w:rsidRPr="009E048E">
        <w:rPr>
          <w:rFonts w:ascii="Arial" w:hAnsi="Arial" w:cs="Arial"/>
          <w:lang w:eastAsia="zh-CN"/>
        </w:rPr>
        <w:t>）</w:t>
      </w:r>
      <w:r w:rsidR="00DD3C2A" w:rsidRPr="009E048E">
        <w:rPr>
          <w:rFonts w:ascii="Arial" w:hAnsi="Arial" w:cs="Arial"/>
          <w:lang w:eastAsia="zh-CN"/>
        </w:rPr>
        <w:t>費</w:t>
      </w:r>
      <w:r w:rsidR="007E5492" w:rsidRPr="009E048E">
        <w:rPr>
          <w:rFonts w:ascii="Arial" w:hAnsi="Arial" w:cs="Arial"/>
          <w:lang w:eastAsia="zh-CN"/>
        </w:rPr>
        <w:t xml:space="preserve">　　　</w:t>
      </w:r>
      <w:r w:rsidR="00DD3C2A" w:rsidRPr="009E048E">
        <w:rPr>
          <w:rFonts w:ascii="Arial" w:hAnsi="Arial" w:cs="Arial"/>
          <w:lang w:eastAsia="zh-CN"/>
        </w:rPr>
        <w:t>用</w:t>
      </w:r>
      <w:r w:rsidR="00D11225" w:rsidRPr="009E048E">
        <w:rPr>
          <w:rFonts w:ascii="Arial" w:hAnsi="Arial" w:cs="Arial"/>
          <w:lang w:eastAsia="zh-CN"/>
        </w:rPr>
        <w:t xml:space="preserve">　</w:t>
      </w:r>
      <w:r w:rsidR="007E5492" w:rsidRPr="009E048E">
        <w:rPr>
          <w:rFonts w:ascii="Arial" w:hAnsi="Arial" w:cs="Arial"/>
          <w:lang w:eastAsia="zh-CN"/>
        </w:rPr>
        <w:t>賛助会員</w:t>
      </w:r>
      <w:r w:rsidR="00D11225" w:rsidRPr="009E048E">
        <w:rPr>
          <w:rFonts w:ascii="Arial" w:hAnsi="Arial" w:cs="Arial"/>
          <w:lang w:eastAsia="zh-CN"/>
        </w:rPr>
        <w:t xml:space="preserve">　</w:t>
      </w:r>
      <w:r w:rsidR="007E5492" w:rsidRPr="009E048E">
        <w:rPr>
          <w:rFonts w:ascii="Arial" w:hAnsi="Arial" w:cs="Arial"/>
          <w:lang w:eastAsia="zh-CN"/>
        </w:rPr>
        <w:t xml:space="preserve">　</w:t>
      </w:r>
      <w:r w:rsidR="00D11225" w:rsidRPr="009E048E">
        <w:rPr>
          <w:rFonts w:ascii="Arial" w:hAnsi="Arial" w:cs="Arial"/>
          <w:lang w:eastAsia="zh-CN"/>
        </w:rPr>
        <w:t xml:space="preserve">　</w:t>
      </w:r>
      <w:r w:rsidR="007E5492" w:rsidRPr="009E048E">
        <w:rPr>
          <w:rFonts w:ascii="Arial" w:hAnsi="Arial" w:cs="Arial"/>
          <w:lang w:eastAsia="zh-CN"/>
        </w:rPr>
        <w:t xml:space="preserve">　</w:t>
      </w:r>
      <w:r w:rsidR="00583616">
        <w:rPr>
          <w:rFonts w:ascii="Arial" w:hAnsi="Arial" w:cs="Arial" w:hint="eastAsia"/>
          <w:lang w:eastAsia="zh-CN"/>
        </w:rPr>
        <w:t>77,000</w:t>
      </w:r>
      <w:r w:rsidR="00D11225" w:rsidRPr="009E048E">
        <w:rPr>
          <w:rFonts w:ascii="Arial" w:hAnsi="Arial" w:cs="Arial"/>
          <w:lang w:eastAsia="zh-CN"/>
        </w:rPr>
        <w:t>円（税込）</w:t>
      </w:r>
    </w:p>
    <w:p w14:paraId="4EB5D790" w14:textId="421CCEEA" w:rsidR="001711DC" w:rsidRPr="009E048E" w:rsidRDefault="00D11225" w:rsidP="007E5492">
      <w:pPr>
        <w:adjustRightInd w:val="0"/>
        <w:snapToGrid w:val="0"/>
        <w:spacing w:line="288" w:lineRule="auto"/>
        <w:ind w:left="840" w:firstLineChars="600" w:firstLine="1260"/>
        <w:jc w:val="left"/>
        <w:rPr>
          <w:rFonts w:ascii="Arial" w:hAnsi="Arial" w:cs="Arial"/>
          <w:lang w:eastAsia="zh-CN"/>
        </w:rPr>
      </w:pPr>
      <w:r w:rsidRPr="009E048E">
        <w:rPr>
          <w:rFonts w:ascii="Arial" w:hAnsi="Arial" w:cs="Arial"/>
          <w:lang w:eastAsia="zh-CN"/>
        </w:rPr>
        <w:t xml:space="preserve">非賛助会員　</w:t>
      </w:r>
      <w:r w:rsidR="001D0E48" w:rsidRPr="009E048E">
        <w:rPr>
          <w:rFonts w:ascii="Arial" w:hAnsi="Arial" w:cs="Arial"/>
          <w:lang w:eastAsia="zh-CN"/>
        </w:rPr>
        <w:t xml:space="preserve">　</w:t>
      </w:r>
      <w:r w:rsidR="00583616">
        <w:rPr>
          <w:rFonts w:ascii="Arial" w:hAnsi="Arial" w:cs="Arial" w:hint="eastAsia"/>
          <w:lang w:eastAsia="zh-CN"/>
        </w:rPr>
        <w:t>110,000</w:t>
      </w:r>
      <w:r w:rsidRPr="009E048E">
        <w:rPr>
          <w:rFonts w:ascii="Arial" w:hAnsi="Arial" w:cs="Arial"/>
          <w:lang w:eastAsia="zh-CN"/>
        </w:rPr>
        <w:t>円（税込）</w:t>
      </w:r>
      <w:bookmarkEnd w:id="3"/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638"/>
      </w:tblGrid>
      <w:tr w:rsidR="00C04903" w:rsidRPr="009E048E" w14:paraId="3B3A0D88" w14:textId="77777777" w:rsidTr="007E5492">
        <w:tc>
          <w:tcPr>
            <w:tcW w:w="4536" w:type="dxa"/>
          </w:tcPr>
          <w:p w14:paraId="164F5EA3" w14:textId="683EBCB2" w:rsidR="00C04903" w:rsidRPr="009E048E" w:rsidRDefault="00C04903" w:rsidP="00C04903">
            <w:pPr>
              <w:adjustRightInd w:val="0"/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出展企業</w:t>
            </w:r>
            <w:r w:rsidR="001A728A" w:rsidRPr="009E048E">
              <w:rPr>
                <w:rFonts w:ascii="Arial" w:hAnsi="Arial" w:cs="Arial"/>
              </w:rPr>
              <w:t>様</w:t>
            </w:r>
            <w:r w:rsidRPr="009E048E">
              <w:rPr>
                <w:rFonts w:ascii="Arial" w:hAnsi="Arial" w:cs="Arial"/>
              </w:rPr>
              <w:t xml:space="preserve">　</w:t>
            </w:r>
            <w:r w:rsidR="001A728A" w:rsidRPr="009E048E">
              <w:rPr>
                <w:rFonts w:ascii="Arial" w:hAnsi="Arial" w:cs="Arial"/>
              </w:rPr>
              <w:t>ご</w:t>
            </w:r>
            <w:r w:rsidRPr="009E048E">
              <w:rPr>
                <w:rFonts w:ascii="Arial" w:hAnsi="Arial" w:cs="Arial"/>
              </w:rPr>
              <w:t>負担経費</w:t>
            </w:r>
          </w:p>
        </w:tc>
        <w:tc>
          <w:tcPr>
            <w:tcW w:w="4638" w:type="dxa"/>
          </w:tcPr>
          <w:p w14:paraId="7DEE54D9" w14:textId="110BBC5D" w:rsidR="00C04903" w:rsidRPr="009E048E" w:rsidRDefault="00C04903" w:rsidP="00C04903">
            <w:pPr>
              <w:adjustRightInd w:val="0"/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当財団　負担経費</w:t>
            </w:r>
          </w:p>
        </w:tc>
      </w:tr>
      <w:tr w:rsidR="00C04903" w:rsidRPr="009E048E" w14:paraId="67F2A6D5" w14:textId="77777777" w:rsidTr="007E5492">
        <w:tc>
          <w:tcPr>
            <w:tcW w:w="4536" w:type="dxa"/>
          </w:tcPr>
          <w:p w14:paraId="5ACDB777" w14:textId="77777777" w:rsidR="00C04903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・出展料（小間料の一部に充当）</w:t>
            </w:r>
          </w:p>
          <w:p w14:paraId="24850351" w14:textId="58B9738F" w:rsidR="007E5492" w:rsidRPr="009E048E" w:rsidRDefault="007E5492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・渡航費、滞在費</w:t>
            </w:r>
          </w:p>
          <w:p w14:paraId="52592978" w14:textId="3464D80E" w:rsidR="00C04903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・展示品</w:t>
            </w:r>
            <w:r w:rsidR="007E5492" w:rsidRPr="009E048E">
              <w:rPr>
                <w:rFonts w:ascii="Arial" w:hAnsi="Arial" w:cs="Arial"/>
              </w:rPr>
              <w:t>の</w:t>
            </w:r>
            <w:r w:rsidRPr="009E048E">
              <w:rPr>
                <w:rFonts w:ascii="Arial" w:hAnsi="Arial" w:cs="Arial"/>
              </w:rPr>
              <w:t>輸送費</w:t>
            </w:r>
            <w:r w:rsidR="007E5492" w:rsidRPr="009E048E">
              <w:rPr>
                <w:rFonts w:ascii="Arial" w:hAnsi="Arial" w:cs="Arial"/>
              </w:rPr>
              <w:t>、関税、</w:t>
            </w:r>
            <w:r w:rsidRPr="009E048E">
              <w:rPr>
                <w:rFonts w:ascii="Arial" w:hAnsi="Arial" w:cs="Arial"/>
              </w:rPr>
              <w:t>保険料</w:t>
            </w:r>
            <w:r w:rsidR="007E5492" w:rsidRPr="009E048E">
              <w:rPr>
                <w:rFonts w:ascii="Arial" w:hAnsi="Arial" w:cs="Arial"/>
              </w:rPr>
              <w:t>等</w:t>
            </w:r>
          </w:p>
          <w:p w14:paraId="35E676EF" w14:textId="77777777" w:rsidR="00C04903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</w:t>
            </w:r>
            <w:r w:rsidR="001711DC" w:rsidRPr="009E048E">
              <w:rPr>
                <w:rFonts w:ascii="Arial" w:hAnsi="Arial" w:cs="Arial"/>
              </w:rPr>
              <w:t>製品</w:t>
            </w:r>
            <w:r w:rsidRPr="009E048E">
              <w:rPr>
                <w:rFonts w:ascii="Arial" w:hAnsi="Arial" w:cs="Arial"/>
              </w:rPr>
              <w:t>パンフレット、配布サンプル</w:t>
            </w:r>
            <w:r w:rsidR="007E5492" w:rsidRPr="009E048E">
              <w:rPr>
                <w:rFonts w:ascii="Arial" w:hAnsi="Arial" w:cs="Arial"/>
              </w:rPr>
              <w:t>費用</w:t>
            </w:r>
          </w:p>
          <w:p w14:paraId="3D25E842" w14:textId="6F05AACB" w:rsidR="007E5492" w:rsidRPr="009E048E" w:rsidRDefault="007E5492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・当財団が用意する以外の備品・什器等費用</w:t>
            </w:r>
          </w:p>
        </w:tc>
        <w:tc>
          <w:tcPr>
            <w:tcW w:w="4638" w:type="dxa"/>
          </w:tcPr>
          <w:p w14:paraId="458D90B3" w14:textId="0E011995" w:rsidR="00C04903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・出展料（小間料の一部に充当）</w:t>
            </w:r>
          </w:p>
          <w:p w14:paraId="5CF125AF" w14:textId="7DDEAE02" w:rsidR="00C61886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・ブース</w:t>
            </w:r>
            <w:r w:rsidR="007E5492" w:rsidRPr="009E048E">
              <w:rPr>
                <w:rFonts w:ascii="Arial" w:hAnsi="Arial" w:cs="Arial"/>
              </w:rPr>
              <w:t>装飾、備品</w:t>
            </w:r>
          </w:p>
          <w:p w14:paraId="36B2843A" w14:textId="2619B691" w:rsidR="00C04903" w:rsidRPr="009E048E" w:rsidRDefault="001711DC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・</w:t>
            </w:r>
            <w:r w:rsidR="00C04903" w:rsidRPr="009E048E">
              <w:rPr>
                <w:rFonts w:ascii="Arial" w:hAnsi="Arial" w:cs="Arial"/>
              </w:rPr>
              <w:t>現地通訳</w:t>
            </w:r>
            <w:r w:rsidRPr="009E048E">
              <w:rPr>
                <w:rFonts w:ascii="Arial" w:hAnsi="Arial" w:cs="Arial"/>
              </w:rPr>
              <w:t>料</w:t>
            </w:r>
          </w:p>
          <w:p w14:paraId="1A54B025" w14:textId="77777777" w:rsidR="007E5492" w:rsidRPr="009E048E" w:rsidRDefault="00C04903" w:rsidP="00DD3C2A">
            <w:pPr>
              <w:adjustRightInd w:val="0"/>
              <w:snapToGrid w:val="0"/>
              <w:spacing w:line="288" w:lineRule="auto"/>
              <w:jc w:val="left"/>
              <w:rPr>
                <w:rFonts w:ascii="Arial" w:hAnsi="Arial" w:cs="Arial"/>
              </w:rPr>
            </w:pPr>
            <w:r w:rsidRPr="009E048E">
              <w:rPr>
                <w:rFonts w:ascii="ＭＳ 明朝" w:eastAsia="ＭＳ 明朝" w:hAnsi="ＭＳ 明朝" w:cs="ＭＳ 明朝" w:hint="eastAsia"/>
              </w:rPr>
              <w:t>※</w:t>
            </w:r>
            <w:r w:rsidRPr="009E048E">
              <w:rPr>
                <w:rFonts w:ascii="Arial" w:hAnsi="Arial" w:cs="Arial"/>
              </w:rPr>
              <w:t>上記以外に必要なものについては、各出展</w:t>
            </w:r>
          </w:p>
          <w:p w14:paraId="724BFB3F" w14:textId="4EA0050F" w:rsidR="00C04903" w:rsidRPr="009E048E" w:rsidRDefault="00C04903" w:rsidP="007E5492">
            <w:pPr>
              <w:adjustRightInd w:val="0"/>
              <w:snapToGrid w:val="0"/>
              <w:spacing w:line="288" w:lineRule="auto"/>
              <w:ind w:firstLineChars="100" w:firstLine="210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企業</w:t>
            </w:r>
            <w:r w:rsidR="00037C4C" w:rsidRPr="009E048E">
              <w:rPr>
                <w:rFonts w:ascii="Arial" w:hAnsi="Arial" w:cs="Arial"/>
              </w:rPr>
              <w:t>様に</w:t>
            </w:r>
            <w:r w:rsidRPr="009E048E">
              <w:rPr>
                <w:rFonts w:ascii="Arial" w:hAnsi="Arial" w:cs="Arial"/>
              </w:rPr>
              <w:t>てご負担ください。</w:t>
            </w:r>
          </w:p>
        </w:tc>
      </w:tr>
    </w:tbl>
    <w:p w14:paraId="5421761F" w14:textId="77777777" w:rsidR="001D0E48" w:rsidRPr="009E048E" w:rsidRDefault="001D0E48" w:rsidP="00DD3C2A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6B8D9016" w14:textId="78192AC7" w:rsidR="00DD3C2A" w:rsidRPr="009E048E" w:rsidRDefault="00997B12" w:rsidP="00DD3C2A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t>3</w:t>
      </w:r>
      <w:r w:rsidR="00DD3C2A" w:rsidRPr="009E048E">
        <w:rPr>
          <w:rFonts w:ascii="Arial" w:eastAsiaTheme="majorEastAsia" w:hAnsi="Arial" w:cs="Arial"/>
          <w:b/>
        </w:rPr>
        <w:t xml:space="preserve">　応募資格及び出展商品の募集内容</w:t>
      </w:r>
    </w:p>
    <w:p w14:paraId="181462F9" w14:textId="1F86B950" w:rsidR="001B58E2" w:rsidRPr="009E048E" w:rsidRDefault="001B58E2" w:rsidP="001B58E2">
      <w:pPr>
        <w:spacing w:line="0" w:lineRule="atLeast"/>
        <w:ind w:firstLineChars="100" w:firstLine="220"/>
        <w:rPr>
          <w:rFonts w:ascii="Arial" w:hAnsi="Arial" w:cs="Arial"/>
          <w:sz w:val="22"/>
        </w:rPr>
      </w:pPr>
      <w:r w:rsidRPr="009E048E">
        <w:rPr>
          <w:rFonts w:ascii="Arial" w:hAnsi="Arial" w:cs="Arial"/>
          <w:sz w:val="22"/>
        </w:rPr>
        <w:t xml:space="preserve">［応募資格］　</w:t>
      </w:r>
    </w:p>
    <w:p w14:paraId="61259FA8" w14:textId="014E1726" w:rsidR="001B58E2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  <w:sz w:val="22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1</w:t>
      </w:r>
      <w:r w:rsidRPr="009E048E">
        <w:rPr>
          <w:rFonts w:ascii="Arial" w:hAnsi="Arial" w:cs="Arial"/>
        </w:rPr>
        <w:t>）</w:t>
      </w:r>
      <w:r w:rsidR="001B58E2" w:rsidRPr="00997B12">
        <w:rPr>
          <w:rFonts w:ascii="Arial" w:hAnsi="Arial" w:cs="Arial"/>
          <w:sz w:val="22"/>
        </w:rPr>
        <w:t>鳥取県内に主な事業所を持つ</w:t>
      </w:r>
      <w:r w:rsidR="00250C6E" w:rsidRPr="00997B12">
        <w:rPr>
          <w:rFonts w:ascii="Arial" w:hAnsi="Arial" w:cs="Arial"/>
          <w:sz w:val="22"/>
        </w:rPr>
        <w:t>ものづくり関連</w:t>
      </w:r>
      <w:r w:rsidR="007E5492" w:rsidRPr="00997B12">
        <w:rPr>
          <w:rFonts w:ascii="Arial" w:hAnsi="Arial" w:cs="Arial"/>
          <w:sz w:val="22"/>
        </w:rPr>
        <w:t>製造</w:t>
      </w:r>
      <w:r w:rsidR="001B58E2" w:rsidRPr="00997B12">
        <w:rPr>
          <w:rFonts w:ascii="Arial" w:hAnsi="Arial" w:cs="Arial"/>
          <w:sz w:val="22"/>
        </w:rPr>
        <w:t xml:space="preserve">事業者　</w:t>
      </w:r>
    </w:p>
    <w:p w14:paraId="2CD8D37A" w14:textId="3AF5F18C" w:rsidR="0038481D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  <w:sz w:val="22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2</w:t>
      </w:r>
      <w:r w:rsidRPr="009E048E">
        <w:rPr>
          <w:rFonts w:ascii="Arial" w:hAnsi="Arial" w:cs="Arial"/>
        </w:rPr>
        <w:t>）</w:t>
      </w:r>
      <w:r w:rsidR="0038481D" w:rsidRPr="00997B12">
        <w:rPr>
          <w:rFonts w:ascii="Arial" w:hAnsi="Arial" w:cs="Arial"/>
          <w:sz w:val="22"/>
        </w:rPr>
        <w:t>展示品の輸出対応が自社で行えること</w:t>
      </w:r>
    </w:p>
    <w:p w14:paraId="63A6CA82" w14:textId="3363404E" w:rsidR="0038481D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  <w:sz w:val="22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9E048E">
        <w:rPr>
          <w:rFonts w:ascii="Arial" w:hAnsi="Arial" w:cs="Arial"/>
        </w:rPr>
        <w:t>）</w:t>
      </w:r>
      <w:r w:rsidR="001B58E2" w:rsidRPr="00997B12">
        <w:rPr>
          <w:rFonts w:ascii="Arial" w:hAnsi="Arial" w:cs="Arial"/>
          <w:sz w:val="22"/>
        </w:rPr>
        <w:t>海外事業者との取引が出来る様、通関用資料など準備できる事業者であること</w:t>
      </w:r>
    </w:p>
    <w:p w14:paraId="7B6AC885" w14:textId="43BBCA60" w:rsidR="001B58E2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  <w:sz w:val="22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4</w:t>
      </w:r>
      <w:r w:rsidRPr="009E048E">
        <w:rPr>
          <w:rFonts w:ascii="Arial" w:hAnsi="Arial" w:cs="Arial"/>
        </w:rPr>
        <w:t>）</w:t>
      </w:r>
      <w:r w:rsidR="007E5492" w:rsidRPr="00997B12">
        <w:rPr>
          <w:rFonts w:ascii="Arial" w:hAnsi="Arial" w:cs="Arial"/>
          <w:sz w:val="22"/>
        </w:rPr>
        <w:t>会期中、</w:t>
      </w:r>
      <w:r w:rsidR="00B34D42" w:rsidRPr="00997B12">
        <w:rPr>
          <w:rFonts w:ascii="Arial" w:hAnsi="Arial" w:cs="Arial"/>
          <w:sz w:val="22"/>
        </w:rPr>
        <w:t>全日程ブース内での</w:t>
      </w:r>
      <w:r w:rsidR="0038481D" w:rsidRPr="00997B12">
        <w:rPr>
          <w:rFonts w:ascii="Arial" w:hAnsi="Arial" w:cs="Arial"/>
          <w:sz w:val="22"/>
        </w:rPr>
        <w:t>商談対応が行えること</w:t>
      </w:r>
      <w:r w:rsidR="001B58E2" w:rsidRPr="00997B12">
        <w:rPr>
          <w:rFonts w:ascii="Arial" w:hAnsi="Arial" w:cs="Arial"/>
          <w:sz w:val="22"/>
        </w:rPr>
        <w:t xml:space="preserve">　</w:t>
      </w:r>
    </w:p>
    <w:p w14:paraId="10684703" w14:textId="6340D7B0" w:rsidR="00A5438E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  <w:sz w:val="22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5</w:t>
      </w:r>
      <w:r w:rsidRPr="009E048E">
        <w:rPr>
          <w:rFonts w:ascii="Arial" w:hAnsi="Arial" w:cs="Arial"/>
        </w:rPr>
        <w:t>）</w:t>
      </w:r>
      <w:r w:rsidR="00210951" w:rsidRPr="00997B12">
        <w:rPr>
          <w:rFonts w:ascii="Arial" w:hAnsi="Arial" w:cs="Arial"/>
          <w:sz w:val="22"/>
        </w:rPr>
        <w:t>製品・プレゼン資料</w:t>
      </w:r>
      <w:r w:rsidR="001B58E2" w:rsidRPr="00997B12">
        <w:rPr>
          <w:rFonts w:ascii="Arial" w:hAnsi="Arial" w:cs="Arial"/>
          <w:sz w:val="22"/>
        </w:rPr>
        <w:t>を英語</w:t>
      </w:r>
      <w:r w:rsidR="00210951" w:rsidRPr="00997B12">
        <w:rPr>
          <w:rFonts w:ascii="Arial" w:hAnsi="Arial" w:cs="Arial"/>
          <w:sz w:val="22"/>
        </w:rPr>
        <w:t>または</w:t>
      </w:r>
      <w:r w:rsidR="009D3B8A" w:rsidRPr="00997B12">
        <w:rPr>
          <w:rFonts w:ascii="Arial" w:hAnsi="Arial" w:cs="Arial"/>
          <w:sz w:val="22"/>
        </w:rPr>
        <w:t>ベトナム</w:t>
      </w:r>
      <w:r w:rsidR="00210951" w:rsidRPr="00997B12">
        <w:rPr>
          <w:rFonts w:ascii="Arial" w:hAnsi="Arial" w:cs="Arial"/>
          <w:sz w:val="22"/>
        </w:rPr>
        <w:t>語</w:t>
      </w:r>
      <w:r w:rsidR="001B58E2" w:rsidRPr="00997B12">
        <w:rPr>
          <w:rFonts w:ascii="Arial" w:hAnsi="Arial" w:cs="Arial"/>
          <w:sz w:val="22"/>
        </w:rPr>
        <w:t xml:space="preserve">で準備できること　</w:t>
      </w:r>
    </w:p>
    <w:p w14:paraId="75CCB21D" w14:textId="7DC37B08" w:rsidR="001B58E2" w:rsidRPr="009E048E" w:rsidRDefault="001B58E2" w:rsidP="001B58E2">
      <w:pPr>
        <w:rPr>
          <w:rFonts w:ascii="Arial" w:hAnsi="Arial" w:cs="Arial"/>
          <w:sz w:val="22"/>
        </w:rPr>
      </w:pPr>
      <w:r w:rsidRPr="009E048E">
        <w:rPr>
          <w:rFonts w:ascii="Arial" w:hAnsi="Arial" w:cs="Arial"/>
          <w:sz w:val="22"/>
        </w:rPr>
        <w:t>（</w:t>
      </w:r>
      <w:r w:rsidR="00997B12">
        <w:rPr>
          <w:rFonts w:ascii="Arial" w:hAnsi="Arial" w:cs="Arial" w:hint="eastAsia"/>
          <w:sz w:val="22"/>
        </w:rPr>
        <w:t>6</w:t>
      </w:r>
      <w:r w:rsidR="00997B12">
        <w:rPr>
          <w:rFonts w:ascii="Arial" w:hAnsi="Arial" w:cs="Arial" w:hint="eastAsia"/>
          <w:sz w:val="22"/>
        </w:rPr>
        <w:t>）</w:t>
      </w:r>
      <w:r w:rsidRPr="009E048E">
        <w:rPr>
          <w:rFonts w:ascii="Arial" w:hAnsi="Arial" w:cs="Arial"/>
          <w:sz w:val="22"/>
        </w:rPr>
        <w:t>対象商品や内容が</w:t>
      </w:r>
      <w:r w:rsidR="009D3B8A" w:rsidRPr="009E048E">
        <w:rPr>
          <w:rFonts w:ascii="Arial" w:hAnsi="Arial" w:cs="Arial"/>
          <w:sz w:val="22"/>
        </w:rPr>
        <w:t>「ものづくり</w:t>
      </w:r>
      <w:r w:rsidRPr="009E048E">
        <w:rPr>
          <w:rFonts w:ascii="Arial" w:hAnsi="Arial" w:cs="Arial"/>
          <w:sz w:val="22"/>
        </w:rPr>
        <w:t>関連製品</w:t>
      </w:r>
      <w:r w:rsidR="009D3B8A" w:rsidRPr="009E048E">
        <w:rPr>
          <w:rFonts w:ascii="Arial" w:hAnsi="Arial" w:cs="Arial"/>
          <w:sz w:val="22"/>
        </w:rPr>
        <w:t>」</w:t>
      </w:r>
      <w:r w:rsidRPr="009E048E">
        <w:rPr>
          <w:rFonts w:ascii="Arial" w:hAnsi="Arial" w:cs="Arial"/>
          <w:sz w:val="22"/>
        </w:rPr>
        <w:t xml:space="preserve">であること　</w:t>
      </w:r>
    </w:p>
    <w:p w14:paraId="47E513B7" w14:textId="77777777" w:rsidR="00A15ACA" w:rsidRPr="009E048E" w:rsidRDefault="00A15ACA" w:rsidP="00D11225">
      <w:pPr>
        <w:adjustRightInd w:val="0"/>
        <w:snapToGrid w:val="0"/>
        <w:spacing w:line="288" w:lineRule="auto"/>
        <w:jc w:val="left"/>
        <w:rPr>
          <w:rFonts w:ascii="Arial" w:hAnsi="Arial" w:cs="Arial"/>
          <w:b/>
        </w:rPr>
      </w:pPr>
    </w:p>
    <w:p w14:paraId="3A32277A" w14:textId="57371249" w:rsidR="00D11225" w:rsidRPr="009E048E" w:rsidRDefault="00997B12" w:rsidP="00D11225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t>4</w:t>
      </w:r>
      <w:r w:rsidR="00D11225" w:rsidRPr="009E048E">
        <w:rPr>
          <w:rFonts w:ascii="Arial" w:eastAsiaTheme="majorEastAsia" w:hAnsi="Arial" w:cs="Arial"/>
          <w:b/>
        </w:rPr>
        <w:t xml:space="preserve">　注意事項</w:t>
      </w:r>
    </w:p>
    <w:p w14:paraId="7116172B" w14:textId="6EF7B9C6" w:rsidR="0083205D" w:rsidRPr="00997B12" w:rsidRDefault="00997B12" w:rsidP="00997B12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1</w:t>
      </w:r>
      <w:r w:rsidRPr="009E048E">
        <w:rPr>
          <w:rFonts w:ascii="Arial" w:hAnsi="Arial" w:cs="Arial"/>
        </w:rPr>
        <w:t>）</w:t>
      </w:r>
      <w:r w:rsidR="00D11225" w:rsidRPr="00997B12">
        <w:rPr>
          <w:rFonts w:ascii="Arial" w:hAnsi="Arial" w:cs="Arial"/>
        </w:rPr>
        <w:t>本</w:t>
      </w:r>
      <w:r w:rsidR="001B58E2" w:rsidRPr="00997B12">
        <w:rPr>
          <w:rFonts w:ascii="Arial" w:hAnsi="Arial" w:cs="Arial"/>
        </w:rPr>
        <w:t>展示会出展後</w:t>
      </w:r>
      <w:r w:rsidR="002368D7" w:rsidRPr="00997B12">
        <w:rPr>
          <w:rFonts w:ascii="Arial" w:hAnsi="Arial" w:cs="Arial"/>
        </w:rPr>
        <w:t>、</w:t>
      </w:r>
      <w:r w:rsidR="00EC3EBF">
        <w:rPr>
          <w:rFonts w:ascii="Arial" w:hAnsi="Arial" w:cs="Arial" w:hint="eastAsia"/>
        </w:rPr>
        <w:t>10</w:t>
      </w:r>
      <w:r w:rsidR="0083205D" w:rsidRPr="00997B12">
        <w:rPr>
          <w:rFonts w:ascii="Arial" w:hAnsi="Arial" w:cs="Arial"/>
        </w:rPr>
        <w:t>月</w:t>
      </w:r>
      <w:r w:rsidR="00EC3EBF">
        <w:rPr>
          <w:rFonts w:ascii="Arial" w:hAnsi="Arial" w:cs="Arial" w:hint="eastAsia"/>
        </w:rPr>
        <w:t>8</w:t>
      </w:r>
      <w:r w:rsidR="0083205D" w:rsidRPr="00997B12">
        <w:rPr>
          <w:rFonts w:ascii="Arial" w:hAnsi="Arial" w:cs="Arial"/>
        </w:rPr>
        <w:t>日</w:t>
      </w:r>
      <w:r w:rsidR="0083205D" w:rsidRPr="00997B12">
        <w:rPr>
          <w:rFonts w:ascii="Arial" w:hAnsi="Arial" w:cs="Arial"/>
        </w:rPr>
        <w:t>~</w:t>
      </w:r>
      <w:r w:rsidR="00EC3EBF">
        <w:rPr>
          <w:rFonts w:ascii="Arial" w:hAnsi="Arial" w:cs="Arial" w:hint="eastAsia"/>
        </w:rPr>
        <w:t>10</w:t>
      </w:r>
      <w:r w:rsidR="0083205D" w:rsidRPr="00997B12">
        <w:rPr>
          <w:rFonts w:ascii="Arial" w:hAnsi="Arial" w:cs="Arial"/>
        </w:rPr>
        <w:t>日に</w:t>
      </w:r>
      <w:r w:rsidR="0038481D" w:rsidRPr="00997B12">
        <w:rPr>
          <w:rFonts w:ascii="Arial" w:hAnsi="Arial" w:cs="Arial"/>
        </w:rPr>
        <w:t>オンライン</w:t>
      </w:r>
      <w:r w:rsidR="001B58E2" w:rsidRPr="00997B12">
        <w:rPr>
          <w:rFonts w:ascii="Arial" w:hAnsi="Arial" w:cs="Arial"/>
        </w:rPr>
        <w:t>商談が行われます</w:t>
      </w:r>
      <w:r w:rsidR="002368D7" w:rsidRPr="00997B12">
        <w:rPr>
          <w:rFonts w:ascii="Arial" w:hAnsi="Arial" w:cs="Arial"/>
        </w:rPr>
        <w:t>。こちらについても</w:t>
      </w:r>
      <w:r w:rsidR="001B58E2" w:rsidRPr="00997B12">
        <w:rPr>
          <w:rFonts w:ascii="Arial" w:hAnsi="Arial" w:cs="Arial"/>
        </w:rPr>
        <w:t>担当者による</w:t>
      </w:r>
    </w:p>
    <w:p w14:paraId="31213E8D" w14:textId="448302FA" w:rsidR="001F7717" w:rsidRPr="00997B12" w:rsidRDefault="001B58E2" w:rsidP="00997B12">
      <w:pPr>
        <w:adjustRightInd w:val="0"/>
        <w:snapToGrid w:val="0"/>
        <w:spacing w:line="288" w:lineRule="auto"/>
        <w:ind w:firstLineChars="250" w:firstLine="525"/>
        <w:jc w:val="left"/>
        <w:rPr>
          <w:rFonts w:ascii="Arial" w:hAnsi="Arial" w:cs="Arial"/>
        </w:rPr>
      </w:pPr>
      <w:r w:rsidRPr="00997B12">
        <w:rPr>
          <w:rFonts w:ascii="Arial" w:hAnsi="Arial" w:cs="Arial"/>
        </w:rPr>
        <w:t>対応を</w:t>
      </w:r>
      <w:r w:rsidR="00D11225" w:rsidRPr="00997B12">
        <w:rPr>
          <w:rFonts w:ascii="Arial" w:hAnsi="Arial" w:cs="Arial"/>
        </w:rPr>
        <w:t>必須とさせていただきます。</w:t>
      </w:r>
    </w:p>
    <w:p w14:paraId="636968C8" w14:textId="054FED4D" w:rsidR="001F7717" w:rsidRPr="009E048E" w:rsidRDefault="00997B12" w:rsidP="001F7717">
      <w:pPr>
        <w:adjustRightInd w:val="0"/>
        <w:snapToGrid w:val="0"/>
        <w:spacing w:line="288" w:lineRule="auto"/>
        <w:ind w:left="630" w:hangingChars="300" w:hanging="630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2</w:t>
      </w:r>
      <w:r w:rsidRPr="009E048E">
        <w:rPr>
          <w:rFonts w:ascii="Arial" w:hAnsi="Arial" w:cs="Arial"/>
        </w:rPr>
        <w:t>）</w:t>
      </w:r>
      <w:r w:rsidR="00EB462B" w:rsidRPr="009E048E">
        <w:rPr>
          <w:rFonts w:ascii="Arial" w:hAnsi="Arial" w:cs="Arial"/>
        </w:rPr>
        <w:t>当財団の責に帰することができない事由によ</w:t>
      </w:r>
      <w:r w:rsidR="002368D7" w:rsidRPr="009E048E">
        <w:rPr>
          <w:rFonts w:ascii="Arial" w:hAnsi="Arial" w:cs="Arial"/>
        </w:rPr>
        <w:t>り</w:t>
      </w:r>
      <w:r w:rsidR="00EB462B" w:rsidRPr="009E048E">
        <w:rPr>
          <w:rFonts w:ascii="Arial" w:hAnsi="Arial" w:cs="Arial"/>
        </w:rPr>
        <w:t>生じた商品及び資材など</w:t>
      </w:r>
      <w:r w:rsidR="002368D7" w:rsidRPr="009E048E">
        <w:rPr>
          <w:rFonts w:ascii="Arial" w:hAnsi="Arial" w:cs="Arial"/>
        </w:rPr>
        <w:t>の</w:t>
      </w:r>
      <w:r w:rsidR="001F7717" w:rsidRPr="009E048E">
        <w:rPr>
          <w:rFonts w:ascii="Arial" w:hAnsi="Arial" w:cs="Arial"/>
        </w:rPr>
        <w:t>盗難、紛失、破損</w:t>
      </w:r>
      <w:r w:rsidR="00EB462B" w:rsidRPr="009E048E">
        <w:rPr>
          <w:rFonts w:ascii="Arial" w:hAnsi="Arial" w:cs="Arial"/>
        </w:rPr>
        <w:t>や</w:t>
      </w:r>
      <w:r w:rsidR="001F7717" w:rsidRPr="009E048E">
        <w:rPr>
          <w:rFonts w:ascii="Arial" w:hAnsi="Arial" w:cs="Arial"/>
        </w:rPr>
        <w:t>あらゆる原</w:t>
      </w:r>
      <w:r w:rsidR="001F7717" w:rsidRPr="009E048E">
        <w:rPr>
          <w:rFonts w:ascii="Arial" w:hAnsi="Arial" w:cs="Arial"/>
        </w:rPr>
        <w:lastRenderedPageBreak/>
        <w:t>因から生ずる損失または損害、</w:t>
      </w:r>
      <w:r w:rsidR="00EB462B" w:rsidRPr="009E048E">
        <w:rPr>
          <w:rFonts w:ascii="Arial" w:hAnsi="Arial" w:cs="Arial"/>
        </w:rPr>
        <w:t>また</w:t>
      </w:r>
      <w:r w:rsidR="001F7717" w:rsidRPr="009E048E">
        <w:rPr>
          <w:rFonts w:ascii="Arial" w:hAnsi="Arial" w:cs="Arial"/>
        </w:rPr>
        <w:t>当財団の責に帰することができない事由による</w:t>
      </w:r>
      <w:r w:rsidR="00250C6E" w:rsidRPr="009E048E">
        <w:rPr>
          <w:rFonts w:ascii="Arial" w:hAnsi="Arial" w:cs="Arial"/>
        </w:rPr>
        <w:t>出展</w:t>
      </w:r>
      <w:r w:rsidR="001F7717" w:rsidRPr="009E048E">
        <w:rPr>
          <w:rFonts w:ascii="Arial" w:hAnsi="Arial" w:cs="Arial"/>
        </w:rPr>
        <w:t>企業様と商談相手のトラブルについて、</w:t>
      </w:r>
      <w:r w:rsidR="00250C6E" w:rsidRPr="009E048E">
        <w:rPr>
          <w:rFonts w:ascii="Arial" w:hAnsi="Arial" w:cs="Arial"/>
        </w:rPr>
        <w:t>当財団は</w:t>
      </w:r>
      <w:r w:rsidR="001F7717" w:rsidRPr="009E048E">
        <w:rPr>
          <w:rFonts w:ascii="Arial" w:hAnsi="Arial" w:cs="Arial"/>
        </w:rPr>
        <w:t>一切責任を負わないものとします。</w:t>
      </w:r>
    </w:p>
    <w:p w14:paraId="69E62F58" w14:textId="77777777" w:rsidR="00997B12" w:rsidRDefault="00997B12" w:rsidP="001F7717">
      <w:pPr>
        <w:adjustRightInd w:val="0"/>
        <w:snapToGrid w:val="0"/>
        <w:spacing w:line="288" w:lineRule="auto"/>
        <w:ind w:left="630" w:hangingChars="300" w:hanging="630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9E048E">
        <w:rPr>
          <w:rFonts w:ascii="Arial" w:hAnsi="Arial" w:cs="Arial"/>
        </w:rPr>
        <w:t>）</w:t>
      </w:r>
      <w:r w:rsidR="001F7717" w:rsidRPr="009E048E">
        <w:rPr>
          <w:rFonts w:ascii="Arial" w:hAnsi="Arial" w:cs="Arial"/>
        </w:rPr>
        <w:t>当財団の責に帰することができない事由によって、出展が中止・中断された場合、これによって</w:t>
      </w:r>
      <w:r w:rsidR="00250C6E" w:rsidRPr="009E048E">
        <w:rPr>
          <w:rFonts w:ascii="Arial" w:hAnsi="Arial" w:cs="Arial"/>
        </w:rPr>
        <w:t>出展</w:t>
      </w:r>
      <w:r w:rsidR="001F7717" w:rsidRPr="009E048E">
        <w:rPr>
          <w:rFonts w:ascii="Arial" w:hAnsi="Arial" w:cs="Arial"/>
        </w:rPr>
        <w:t>企業</w:t>
      </w:r>
    </w:p>
    <w:p w14:paraId="5DE5BE62" w14:textId="18D9783B" w:rsidR="001F7717" w:rsidRPr="009E048E" w:rsidRDefault="001F7717" w:rsidP="00997B12">
      <w:pPr>
        <w:adjustRightInd w:val="0"/>
        <w:snapToGrid w:val="0"/>
        <w:spacing w:line="288" w:lineRule="auto"/>
        <w:ind w:leftChars="250" w:left="630" w:hangingChars="50" w:hanging="105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様に生じた損害について</w:t>
      </w:r>
      <w:r w:rsidR="00250C6E" w:rsidRPr="009E048E">
        <w:rPr>
          <w:rFonts w:ascii="Arial" w:hAnsi="Arial" w:cs="Arial"/>
        </w:rPr>
        <w:t>、当財団は</w:t>
      </w:r>
      <w:r w:rsidRPr="009E048E">
        <w:rPr>
          <w:rFonts w:ascii="Arial" w:hAnsi="Arial" w:cs="Arial"/>
        </w:rPr>
        <w:t>一切の責任を負わないものとします。</w:t>
      </w:r>
    </w:p>
    <w:p w14:paraId="51C5ADDC" w14:textId="2C5BEF81" w:rsidR="001F7717" w:rsidRPr="009E048E" w:rsidRDefault="00997B12" w:rsidP="001F7717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4</w:t>
      </w:r>
      <w:r w:rsidRPr="009E048E">
        <w:rPr>
          <w:rFonts w:ascii="Arial" w:hAnsi="Arial" w:cs="Arial"/>
        </w:rPr>
        <w:t>）</w:t>
      </w:r>
      <w:r w:rsidR="001F7717" w:rsidRPr="009E048E">
        <w:rPr>
          <w:rFonts w:ascii="Arial" w:hAnsi="Arial" w:cs="Arial"/>
        </w:rPr>
        <w:t>鳥取</w:t>
      </w:r>
      <w:r w:rsidR="002368D7" w:rsidRPr="009E048E">
        <w:rPr>
          <w:rFonts w:ascii="Arial" w:hAnsi="Arial" w:cs="Arial"/>
        </w:rPr>
        <w:t>県</w:t>
      </w:r>
      <w:r w:rsidR="001F7717" w:rsidRPr="009E048E">
        <w:rPr>
          <w:rFonts w:ascii="Arial" w:hAnsi="Arial" w:cs="Arial"/>
        </w:rPr>
        <w:t>企業ブース内の</w:t>
      </w:r>
      <w:r w:rsidR="00250C6E" w:rsidRPr="009E048E">
        <w:rPr>
          <w:rFonts w:ascii="Arial" w:hAnsi="Arial" w:cs="Arial"/>
        </w:rPr>
        <w:t>出展</w:t>
      </w:r>
      <w:r w:rsidR="001F7717" w:rsidRPr="009E048E">
        <w:rPr>
          <w:rFonts w:ascii="Arial" w:hAnsi="Arial" w:cs="Arial"/>
        </w:rPr>
        <w:t>企業様の配置（</w:t>
      </w:r>
      <w:r w:rsidR="00250C6E" w:rsidRPr="009E048E">
        <w:rPr>
          <w:rFonts w:ascii="Arial" w:hAnsi="Arial" w:cs="Arial"/>
        </w:rPr>
        <w:t>出展</w:t>
      </w:r>
      <w:r w:rsidR="001F7717" w:rsidRPr="009E048E">
        <w:rPr>
          <w:rFonts w:ascii="Arial" w:hAnsi="Arial" w:cs="Arial"/>
        </w:rPr>
        <w:t>位置）については、当財団にお任せいただきます。</w:t>
      </w:r>
    </w:p>
    <w:p w14:paraId="7AB82E6B" w14:textId="77777777" w:rsidR="00997B12" w:rsidRDefault="00997B12" w:rsidP="001F7717">
      <w:pPr>
        <w:adjustRightInd w:val="0"/>
        <w:snapToGrid w:val="0"/>
        <w:spacing w:line="288" w:lineRule="auto"/>
        <w:ind w:left="630" w:hangingChars="300" w:hanging="630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5</w:t>
      </w:r>
      <w:r w:rsidRPr="009E048E">
        <w:rPr>
          <w:rFonts w:ascii="Arial" w:hAnsi="Arial" w:cs="Arial"/>
        </w:rPr>
        <w:t>）</w:t>
      </w:r>
      <w:r w:rsidR="00250C6E" w:rsidRPr="009E048E">
        <w:rPr>
          <w:rFonts w:ascii="Arial" w:hAnsi="Arial" w:cs="Arial"/>
        </w:rPr>
        <w:t>出展</w:t>
      </w:r>
      <w:r w:rsidR="001F7717" w:rsidRPr="009E048E">
        <w:rPr>
          <w:rFonts w:ascii="Arial" w:hAnsi="Arial" w:cs="Arial"/>
        </w:rPr>
        <w:t>決定後にキャンセルする場合、開催準備のために</w:t>
      </w:r>
      <w:r w:rsidR="002368D7" w:rsidRPr="009E048E">
        <w:rPr>
          <w:rFonts w:ascii="Arial" w:hAnsi="Arial" w:cs="Arial"/>
        </w:rPr>
        <w:t>当財団が</w:t>
      </w:r>
      <w:r w:rsidR="001F7717" w:rsidRPr="009E048E">
        <w:rPr>
          <w:rFonts w:ascii="Arial" w:hAnsi="Arial" w:cs="Arial"/>
        </w:rPr>
        <w:t>支出した経費の実費を負担いただく場合が</w:t>
      </w:r>
    </w:p>
    <w:p w14:paraId="27ABBF38" w14:textId="3EC084EC" w:rsidR="001F7717" w:rsidRPr="009E048E" w:rsidRDefault="001F7717" w:rsidP="00997B12">
      <w:pPr>
        <w:adjustRightInd w:val="0"/>
        <w:snapToGrid w:val="0"/>
        <w:spacing w:line="288" w:lineRule="auto"/>
        <w:ind w:leftChars="250" w:left="630" w:hangingChars="50" w:hanging="105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あります。</w:t>
      </w:r>
    </w:p>
    <w:p w14:paraId="43ACDA59" w14:textId="77777777" w:rsidR="00997B12" w:rsidRDefault="00997B12" w:rsidP="001F7717">
      <w:pPr>
        <w:adjustRightInd w:val="0"/>
        <w:snapToGrid w:val="0"/>
        <w:spacing w:line="288" w:lineRule="auto"/>
        <w:ind w:left="660" w:hangingChars="300" w:hanging="660"/>
        <w:jc w:val="left"/>
        <w:rPr>
          <w:rFonts w:ascii="Arial" w:hAnsi="Arial" w:cs="Arial"/>
        </w:rPr>
      </w:pPr>
      <w:r w:rsidRPr="009E048E">
        <w:rPr>
          <w:rFonts w:ascii="Arial" w:hAnsi="Arial" w:cs="Arial"/>
          <w:sz w:val="22"/>
        </w:rPr>
        <w:t>（</w:t>
      </w:r>
      <w:r>
        <w:rPr>
          <w:rFonts w:ascii="Arial" w:hAnsi="Arial" w:cs="Arial" w:hint="eastAsia"/>
          <w:sz w:val="22"/>
        </w:rPr>
        <w:t>6</w:t>
      </w:r>
      <w:r>
        <w:rPr>
          <w:rFonts w:ascii="Arial" w:hAnsi="Arial" w:cs="Arial" w:hint="eastAsia"/>
          <w:sz w:val="22"/>
        </w:rPr>
        <w:t>）</w:t>
      </w:r>
      <w:r w:rsidR="001F7717" w:rsidRPr="009E048E">
        <w:rPr>
          <w:rFonts w:ascii="Arial" w:hAnsi="Arial" w:cs="Arial"/>
        </w:rPr>
        <w:t>特別なノウハウや秘密事項については、</w:t>
      </w:r>
      <w:r w:rsidR="00250C6E" w:rsidRPr="009E048E">
        <w:rPr>
          <w:rFonts w:ascii="Arial" w:hAnsi="Arial" w:cs="Arial"/>
        </w:rPr>
        <w:t>出展</w:t>
      </w:r>
      <w:r w:rsidR="002368D7" w:rsidRPr="009E048E">
        <w:rPr>
          <w:rFonts w:ascii="Arial" w:hAnsi="Arial" w:cs="Arial"/>
        </w:rPr>
        <w:t>企業様ご</w:t>
      </w:r>
      <w:r w:rsidR="001F7717" w:rsidRPr="009E048E">
        <w:rPr>
          <w:rFonts w:ascii="Arial" w:hAnsi="Arial" w:cs="Arial"/>
        </w:rPr>
        <w:t>自身で予め法的保護を行うなどの対応をおとりくだ</w:t>
      </w:r>
    </w:p>
    <w:p w14:paraId="02D38936" w14:textId="59416684" w:rsidR="001F7717" w:rsidRPr="009E048E" w:rsidRDefault="001F7717" w:rsidP="00997B12">
      <w:pPr>
        <w:adjustRightInd w:val="0"/>
        <w:snapToGrid w:val="0"/>
        <w:spacing w:line="288" w:lineRule="auto"/>
        <w:ind w:firstLineChars="300" w:firstLine="630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さい。</w:t>
      </w:r>
    </w:p>
    <w:p w14:paraId="04F630E5" w14:textId="77777777" w:rsidR="00997B12" w:rsidRDefault="00997B12" w:rsidP="00AA7445">
      <w:pPr>
        <w:adjustRightInd w:val="0"/>
        <w:snapToGrid w:val="0"/>
        <w:spacing w:line="288" w:lineRule="auto"/>
        <w:ind w:left="660" w:hangingChars="300" w:hanging="660"/>
        <w:jc w:val="left"/>
        <w:rPr>
          <w:rFonts w:ascii="Arial" w:hAnsi="Arial" w:cs="Arial"/>
          <w:kern w:val="0"/>
        </w:rPr>
      </w:pPr>
      <w:r w:rsidRPr="009E048E">
        <w:rPr>
          <w:rFonts w:ascii="Arial" w:hAnsi="Arial" w:cs="Arial"/>
          <w:sz w:val="22"/>
        </w:rPr>
        <w:t>（</w:t>
      </w:r>
      <w:r>
        <w:rPr>
          <w:rFonts w:ascii="Arial" w:hAnsi="Arial" w:cs="Arial" w:hint="eastAsia"/>
          <w:sz w:val="22"/>
        </w:rPr>
        <w:t>7</w:t>
      </w:r>
      <w:r>
        <w:rPr>
          <w:rFonts w:ascii="Arial" w:hAnsi="Arial" w:cs="Arial" w:hint="eastAsia"/>
          <w:sz w:val="22"/>
        </w:rPr>
        <w:t>）</w:t>
      </w:r>
      <w:r w:rsidR="00250C6E" w:rsidRPr="009E048E">
        <w:rPr>
          <w:rFonts w:ascii="Arial" w:hAnsi="Arial" w:cs="Arial"/>
          <w:kern w:val="0"/>
        </w:rPr>
        <w:t>出展</w:t>
      </w:r>
      <w:r w:rsidR="001509BE" w:rsidRPr="009E048E">
        <w:rPr>
          <w:rFonts w:ascii="Arial" w:hAnsi="Arial" w:cs="Arial"/>
          <w:kern w:val="0"/>
        </w:rPr>
        <w:t>企業名及び</w:t>
      </w:r>
      <w:r w:rsidR="00250C6E" w:rsidRPr="009E048E">
        <w:rPr>
          <w:rFonts w:ascii="Arial" w:hAnsi="Arial" w:cs="Arial"/>
          <w:kern w:val="0"/>
        </w:rPr>
        <w:t>出展</w:t>
      </w:r>
      <w:r w:rsidR="001711DC" w:rsidRPr="009E048E">
        <w:rPr>
          <w:rFonts w:ascii="Arial" w:hAnsi="Arial" w:cs="Arial"/>
          <w:kern w:val="0"/>
        </w:rPr>
        <w:t>製品</w:t>
      </w:r>
      <w:r w:rsidR="001509BE" w:rsidRPr="009E048E">
        <w:rPr>
          <w:rFonts w:ascii="Arial" w:hAnsi="Arial" w:cs="Arial"/>
          <w:kern w:val="0"/>
        </w:rPr>
        <w:t>、並びに本展示会でのブース写真については、当財団及び鳥取県の各種広告媒に</w:t>
      </w:r>
    </w:p>
    <w:p w14:paraId="08438322" w14:textId="5A0B778D" w:rsidR="003F7D74" w:rsidRPr="009E048E" w:rsidRDefault="001509BE" w:rsidP="00997B12">
      <w:pPr>
        <w:adjustRightInd w:val="0"/>
        <w:snapToGrid w:val="0"/>
        <w:spacing w:line="288" w:lineRule="auto"/>
        <w:ind w:leftChars="300" w:left="630"/>
        <w:jc w:val="left"/>
        <w:rPr>
          <w:rFonts w:ascii="Arial" w:hAnsi="Arial" w:cs="Arial"/>
          <w:kern w:val="0"/>
        </w:rPr>
      </w:pPr>
      <w:r w:rsidRPr="009E048E">
        <w:rPr>
          <w:rFonts w:ascii="Arial" w:hAnsi="Arial" w:cs="Arial"/>
          <w:kern w:val="0"/>
        </w:rPr>
        <w:t>掲載する場合があります</w:t>
      </w:r>
      <w:r w:rsidR="00AA7445" w:rsidRPr="009E048E">
        <w:rPr>
          <w:rFonts w:ascii="Arial" w:hAnsi="Arial" w:cs="Arial"/>
          <w:kern w:val="0"/>
        </w:rPr>
        <w:t>。</w:t>
      </w:r>
    </w:p>
    <w:p w14:paraId="1B67962E" w14:textId="77777777" w:rsidR="00C61886" w:rsidRPr="009E048E" w:rsidRDefault="00C61886" w:rsidP="001509BE">
      <w:pPr>
        <w:adjustRightInd w:val="0"/>
        <w:snapToGrid w:val="0"/>
        <w:spacing w:line="288" w:lineRule="auto"/>
        <w:ind w:left="630" w:hangingChars="300" w:hanging="630"/>
        <w:jc w:val="left"/>
        <w:rPr>
          <w:rFonts w:ascii="Arial" w:hAnsi="Arial" w:cs="Arial"/>
        </w:rPr>
      </w:pPr>
    </w:p>
    <w:p w14:paraId="2894EFA1" w14:textId="075B759B" w:rsidR="003F7D74" w:rsidRPr="009E048E" w:rsidRDefault="00997B12" w:rsidP="004A7B31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t>5</w:t>
      </w:r>
      <w:r w:rsidR="003F7D74" w:rsidRPr="009E048E">
        <w:rPr>
          <w:rFonts w:ascii="Arial" w:eastAsiaTheme="majorEastAsia" w:hAnsi="Arial" w:cs="Arial"/>
          <w:b/>
        </w:rPr>
        <w:t xml:space="preserve">　</w:t>
      </w:r>
      <w:r w:rsidR="00250C6E" w:rsidRPr="009E048E">
        <w:rPr>
          <w:rFonts w:ascii="Arial" w:eastAsiaTheme="majorEastAsia" w:hAnsi="Arial" w:cs="Arial"/>
          <w:b/>
        </w:rPr>
        <w:t>出展</w:t>
      </w:r>
      <w:r w:rsidR="003F7D74" w:rsidRPr="009E048E">
        <w:rPr>
          <w:rFonts w:ascii="Arial" w:eastAsiaTheme="majorEastAsia" w:hAnsi="Arial" w:cs="Arial"/>
          <w:b/>
        </w:rPr>
        <w:t>までのスケジュール</w:t>
      </w:r>
    </w:p>
    <w:tbl>
      <w:tblPr>
        <w:tblStyle w:val="a4"/>
        <w:tblW w:w="0" w:type="auto"/>
        <w:tblInd w:w="612" w:type="dxa"/>
        <w:tblLook w:val="04A0" w:firstRow="1" w:lastRow="0" w:firstColumn="1" w:lastColumn="0" w:noHBand="0" w:noVBand="1"/>
      </w:tblPr>
      <w:tblGrid>
        <w:gridCol w:w="2190"/>
        <w:gridCol w:w="7541"/>
      </w:tblGrid>
      <w:tr w:rsidR="00C6547A" w:rsidRPr="009E048E" w14:paraId="6ED235E8" w14:textId="77777777" w:rsidTr="00D4466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B54F" w14:textId="77777777" w:rsidR="00864B28" w:rsidRPr="009E048E" w:rsidRDefault="00864B28">
            <w:pPr>
              <w:adjustRightInd w:val="0"/>
              <w:snapToGrid w:val="0"/>
              <w:spacing w:line="288" w:lineRule="auto"/>
              <w:jc w:val="center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</w:rPr>
              <w:t>時　期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9AA4" w14:textId="77777777" w:rsidR="00864B28" w:rsidRPr="009E048E" w:rsidRDefault="00864B28">
            <w:pPr>
              <w:adjustRightInd w:val="0"/>
              <w:snapToGrid w:val="0"/>
              <w:spacing w:line="288" w:lineRule="auto"/>
              <w:jc w:val="center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</w:rPr>
              <w:t>内　容</w:t>
            </w:r>
          </w:p>
        </w:tc>
      </w:tr>
      <w:tr w:rsidR="00C6547A" w:rsidRPr="009E048E" w14:paraId="60E0205B" w14:textId="77777777" w:rsidTr="00D4466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531" w14:textId="1DACE646" w:rsidR="00AB2010" w:rsidRPr="009E048E" w:rsidRDefault="00EC3EBF" w:rsidP="002E276F">
            <w:pPr>
              <w:adjustRightInd w:val="0"/>
              <w:snapToGrid w:val="0"/>
              <w:spacing w:line="288" w:lineRule="auto"/>
              <w:ind w:firstLineChars="50" w:firstLine="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5</w:t>
            </w:r>
            <w:r w:rsidR="00AB2010" w:rsidRPr="009E048E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30</w:t>
            </w:r>
            <w:r w:rsidR="0058605B" w:rsidRPr="009E048E">
              <w:rPr>
                <w:rFonts w:ascii="Arial" w:hAnsi="Arial" w:cs="Arial"/>
              </w:rPr>
              <w:t>日（</w:t>
            </w:r>
            <w:r w:rsidR="001711DC" w:rsidRPr="009E048E">
              <w:rPr>
                <w:rFonts w:ascii="Arial" w:hAnsi="Arial" w:cs="Arial"/>
              </w:rPr>
              <w:t>金</w:t>
            </w:r>
            <w:r w:rsidR="00AB2010" w:rsidRPr="009E048E">
              <w:rPr>
                <w:rFonts w:ascii="Arial" w:hAnsi="Arial" w:cs="Arial"/>
              </w:rPr>
              <w:t>）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4F75" w14:textId="2090B4DC" w:rsidR="00864B28" w:rsidRPr="009E048E" w:rsidRDefault="00250C6E" w:rsidP="00AB201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</w:rPr>
              <w:t>出展</w:t>
            </w:r>
            <w:r w:rsidR="00864B28" w:rsidRPr="009E048E">
              <w:rPr>
                <w:rFonts w:ascii="Arial" w:hAnsi="Arial" w:cs="Arial"/>
              </w:rPr>
              <w:t>申込締切</w:t>
            </w:r>
          </w:p>
        </w:tc>
      </w:tr>
      <w:tr w:rsidR="00C6547A" w:rsidRPr="009E048E" w14:paraId="4537CEC9" w14:textId="77777777" w:rsidTr="00D44664">
        <w:trPr>
          <w:trHeight w:val="2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2FA2" w14:textId="7F7C09AD" w:rsidR="00AB2010" w:rsidRPr="009E048E" w:rsidRDefault="00997B12" w:rsidP="002E276F">
            <w:pPr>
              <w:adjustRightInd w:val="0"/>
              <w:snapToGrid w:val="0"/>
              <w:spacing w:line="288" w:lineRule="auto"/>
              <w:ind w:firstLineChars="50" w:firstLine="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6</w:t>
            </w:r>
            <w:r w:rsidR="001D0E48" w:rsidRPr="009E048E">
              <w:rPr>
                <w:rFonts w:ascii="Arial" w:hAnsi="Arial" w:cs="Arial"/>
              </w:rPr>
              <w:t>月</w:t>
            </w:r>
            <w:r w:rsidR="001711DC" w:rsidRPr="009E048E">
              <w:rPr>
                <w:rFonts w:ascii="Arial" w:hAnsi="Arial" w:cs="Arial"/>
              </w:rPr>
              <w:t>中</w:t>
            </w:r>
            <w:r w:rsidR="001D0E48" w:rsidRPr="009E048E">
              <w:rPr>
                <w:rFonts w:ascii="Arial" w:hAnsi="Arial" w:cs="Arial"/>
              </w:rPr>
              <w:t>下旬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420" w14:textId="163B9AAE" w:rsidR="00864B28" w:rsidRPr="009E048E" w:rsidRDefault="00250C6E" w:rsidP="0083205D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</w:rPr>
              <w:t>出展</w:t>
            </w:r>
            <w:r w:rsidR="00864B28" w:rsidRPr="009E048E">
              <w:rPr>
                <w:rFonts w:ascii="Arial" w:hAnsi="Arial" w:cs="Arial"/>
              </w:rPr>
              <w:t>企業決定通知</w:t>
            </w:r>
            <w:r w:rsidR="0083205D" w:rsidRPr="009E048E">
              <w:rPr>
                <w:rFonts w:ascii="Arial" w:hAnsi="Arial" w:cs="Arial"/>
              </w:rPr>
              <w:t>、</w:t>
            </w:r>
            <w:r w:rsidRPr="009E048E">
              <w:rPr>
                <w:rFonts w:ascii="Arial" w:hAnsi="Arial" w:cs="Arial"/>
              </w:rPr>
              <w:t>出展</w:t>
            </w:r>
            <w:r w:rsidR="00864B28" w:rsidRPr="009E048E">
              <w:rPr>
                <w:rFonts w:ascii="Arial" w:hAnsi="Arial" w:cs="Arial"/>
              </w:rPr>
              <w:t>等情報</w:t>
            </w:r>
            <w:r w:rsidR="001D0E48" w:rsidRPr="009E048E">
              <w:rPr>
                <w:rFonts w:ascii="Arial" w:hAnsi="Arial" w:cs="Arial"/>
              </w:rPr>
              <w:t>の提供</w:t>
            </w:r>
          </w:p>
        </w:tc>
      </w:tr>
      <w:tr w:rsidR="00C6547A" w:rsidRPr="009E048E" w14:paraId="50E86152" w14:textId="77777777" w:rsidTr="00D44664">
        <w:trPr>
          <w:trHeight w:val="32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C2B9" w14:textId="50678365" w:rsidR="00864B28" w:rsidRPr="009E048E" w:rsidRDefault="00997B12" w:rsidP="002E276F">
            <w:pPr>
              <w:adjustRightInd w:val="0"/>
              <w:snapToGrid w:val="0"/>
              <w:spacing w:line="288" w:lineRule="auto"/>
              <w:ind w:firstLineChars="50" w:firstLine="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8</w:t>
            </w:r>
            <w:r w:rsidR="00864B28" w:rsidRPr="009E048E">
              <w:rPr>
                <w:rFonts w:ascii="Arial" w:hAnsi="Arial" w:cs="Arial"/>
              </w:rPr>
              <w:t>月中旬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48C" w14:textId="14E2AC54" w:rsidR="001B58E2" w:rsidRPr="009E048E" w:rsidRDefault="001D0E48" w:rsidP="0083205D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  <w:szCs w:val="24"/>
              </w:rPr>
              <w:t>オンラインビジネスマッチング</w:t>
            </w:r>
            <w:r w:rsidR="001B58E2" w:rsidRPr="009E048E">
              <w:rPr>
                <w:rFonts w:ascii="Arial" w:hAnsi="Arial" w:cs="Arial"/>
                <w:szCs w:val="24"/>
              </w:rPr>
              <w:t>の調整</w:t>
            </w:r>
            <w:r w:rsidR="0083205D" w:rsidRPr="009E048E">
              <w:rPr>
                <w:rFonts w:ascii="Arial" w:hAnsi="Arial" w:cs="Arial"/>
                <w:szCs w:val="24"/>
              </w:rPr>
              <w:t>、</w:t>
            </w:r>
            <w:r w:rsidR="00250C6E" w:rsidRPr="009E048E">
              <w:rPr>
                <w:rFonts w:ascii="Arial" w:hAnsi="Arial" w:cs="Arial"/>
                <w:szCs w:val="24"/>
              </w:rPr>
              <w:t>出展</w:t>
            </w:r>
            <w:r w:rsidR="00230DDB" w:rsidRPr="009E048E">
              <w:rPr>
                <w:rFonts w:ascii="Arial" w:hAnsi="Arial" w:cs="Arial"/>
                <w:szCs w:val="24"/>
              </w:rPr>
              <w:t>商品の</w:t>
            </w:r>
            <w:r w:rsidR="00541F38" w:rsidRPr="009E048E">
              <w:rPr>
                <w:rFonts w:ascii="Arial" w:hAnsi="Arial" w:cs="Arial"/>
                <w:szCs w:val="24"/>
              </w:rPr>
              <w:t>ベトナム</w:t>
            </w:r>
            <w:r w:rsidR="00230DDB" w:rsidRPr="009E048E">
              <w:rPr>
                <w:rFonts w:ascii="Arial" w:hAnsi="Arial" w:cs="Arial"/>
                <w:szCs w:val="24"/>
              </w:rPr>
              <w:t>への輸送</w:t>
            </w:r>
          </w:p>
        </w:tc>
      </w:tr>
      <w:tr w:rsidR="00864B28" w:rsidRPr="009E048E" w14:paraId="4F9961BD" w14:textId="77777777" w:rsidTr="00D44664">
        <w:trPr>
          <w:trHeight w:val="38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4294" w14:textId="6C6510DC" w:rsidR="00AB2010" w:rsidRPr="009E048E" w:rsidRDefault="00997B12" w:rsidP="002E276F">
            <w:pPr>
              <w:adjustRightInd w:val="0"/>
              <w:snapToGrid w:val="0"/>
              <w:spacing w:line="288" w:lineRule="auto"/>
              <w:ind w:firstLineChars="50" w:firstLine="1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9</w:t>
            </w:r>
            <w:r w:rsidR="00230DDB" w:rsidRPr="009E048E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20</w:t>
            </w:r>
            <w:r w:rsidR="00230DDB" w:rsidRPr="009E048E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～</w:t>
            </w:r>
            <w:r>
              <w:rPr>
                <w:rFonts w:ascii="Arial" w:hAnsi="Arial" w:cs="Arial" w:hint="eastAsia"/>
              </w:rPr>
              <w:t>22</w:t>
            </w:r>
            <w:r w:rsidR="00AB2010" w:rsidRPr="009E048E">
              <w:rPr>
                <w:rFonts w:ascii="Arial" w:hAnsi="Arial" w:cs="Arial"/>
              </w:rPr>
              <w:t>日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05CD" w14:textId="77777777" w:rsidR="00864B28" w:rsidRPr="009E048E" w:rsidRDefault="00864B28" w:rsidP="00AB2010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Cs w:val="24"/>
              </w:rPr>
            </w:pPr>
            <w:r w:rsidRPr="009E048E">
              <w:rPr>
                <w:rFonts w:ascii="Arial" w:hAnsi="Arial" w:cs="Arial"/>
              </w:rPr>
              <w:t>展示会会期</w:t>
            </w:r>
          </w:p>
        </w:tc>
      </w:tr>
      <w:tr w:rsidR="00541F38" w:rsidRPr="009E048E" w14:paraId="12413BFD" w14:textId="77777777" w:rsidTr="00D44664">
        <w:trPr>
          <w:trHeight w:val="38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279" w14:textId="3A00C93F" w:rsidR="00541F38" w:rsidRPr="009E048E" w:rsidRDefault="00997B12" w:rsidP="00997B12">
            <w:pPr>
              <w:adjustRightInd w:val="0"/>
              <w:snapToGrid w:val="0"/>
              <w:spacing w:line="288" w:lineRule="auto"/>
              <w:ind w:firstLineChars="50" w:firstLine="10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 w:rsidR="00541F38" w:rsidRPr="009E048E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8</w:t>
            </w:r>
            <w:r w:rsidR="00541F38" w:rsidRPr="009E048E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～</w:t>
            </w:r>
            <w:r>
              <w:rPr>
                <w:rFonts w:ascii="Arial" w:hAnsi="Arial" w:cs="Arial" w:hint="eastAsia"/>
              </w:rPr>
              <w:t>10</w:t>
            </w:r>
            <w:r w:rsidR="00541F38" w:rsidRPr="009E048E">
              <w:rPr>
                <w:rFonts w:ascii="Arial" w:hAnsi="Arial" w:cs="Arial"/>
              </w:rPr>
              <w:t>日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A860" w14:textId="77777777" w:rsidR="00541F38" w:rsidRPr="009E048E" w:rsidRDefault="00541F38" w:rsidP="00541F38">
            <w:pPr>
              <w:adjustRightInd w:val="0"/>
              <w:snapToGrid w:val="0"/>
              <w:spacing w:line="288" w:lineRule="auto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アセアン</w:t>
            </w:r>
            <w:r w:rsidR="001A728A" w:rsidRPr="009E048E">
              <w:rPr>
                <w:rFonts w:ascii="Arial" w:hAnsi="Arial" w:cs="Arial"/>
              </w:rPr>
              <w:t>オンライン</w:t>
            </w:r>
            <w:r w:rsidRPr="009E048E">
              <w:rPr>
                <w:rFonts w:ascii="Arial" w:hAnsi="Arial" w:cs="Arial"/>
              </w:rPr>
              <w:t>ものづくり商談会</w:t>
            </w:r>
            <w:r w:rsidR="001A728A" w:rsidRPr="009E048E">
              <w:rPr>
                <w:rFonts w:ascii="Arial" w:hAnsi="Arial" w:cs="Arial"/>
              </w:rPr>
              <w:t>（</w:t>
            </w:r>
            <w:r w:rsidR="001A728A" w:rsidRPr="009E048E">
              <w:rPr>
                <w:rFonts w:ascii="Arial" w:hAnsi="Arial" w:cs="Arial"/>
              </w:rPr>
              <w:t>3</w:t>
            </w:r>
            <w:r w:rsidR="001A728A" w:rsidRPr="009E048E">
              <w:rPr>
                <w:rFonts w:ascii="Arial" w:hAnsi="Arial" w:cs="Arial"/>
              </w:rPr>
              <w:t>日間）</w:t>
            </w:r>
          </w:p>
          <w:p w14:paraId="1B93DAE5" w14:textId="1755333C" w:rsidR="00D44664" w:rsidRPr="009E048E" w:rsidRDefault="00D44664" w:rsidP="00541F38">
            <w:pPr>
              <w:adjustRightInd w:val="0"/>
              <w:snapToGrid w:val="0"/>
              <w:spacing w:line="288" w:lineRule="auto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 xml:space="preserve">（ハノイ会場の出展社様は、追加費用なしでオンライン商談にご参加可能）　</w:t>
            </w:r>
          </w:p>
        </w:tc>
      </w:tr>
    </w:tbl>
    <w:p w14:paraId="4A476873" w14:textId="77777777" w:rsidR="004B702C" w:rsidRPr="009E048E" w:rsidRDefault="004B702C" w:rsidP="004A7B31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307EE6FC" w14:textId="3FC22C3F" w:rsidR="001F7717" w:rsidRPr="009E048E" w:rsidRDefault="00997B12" w:rsidP="004A7B31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t>6</w:t>
      </w:r>
      <w:r w:rsidR="001C5358" w:rsidRPr="009E048E">
        <w:rPr>
          <w:rFonts w:ascii="Arial" w:eastAsiaTheme="majorEastAsia" w:hAnsi="Arial" w:cs="Arial"/>
          <w:b/>
        </w:rPr>
        <w:t xml:space="preserve">　</w:t>
      </w:r>
      <w:r w:rsidR="001F7717" w:rsidRPr="009E048E">
        <w:rPr>
          <w:rFonts w:ascii="Arial" w:eastAsiaTheme="majorEastAsia" w:hAnsi="Arial" w:cs="Arial"/>
          <w:b/>
        </w:rPr>
        <w:t>申込方法</w:t>
      </w:r>
    </w:p>
    <w:p w14:paraId="0F7017E8" w14:textId="77777777" w:rsidR="001F7717" w:rsidRPr="009E048E" w:rsidRDefault="001F7717" w:rsidP="001F7717">
      <w:pPr>
        <w:adjustRightInd w:val="0"/>
        <w:snapToGrid w:val="0"/>
        <w:spacing w:line="288" w:lineRule="auto"/>
        <w:ind w:firstLineChars="200" w:firstLine="420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別紙出展申込書にご記入のうえ、</w:t>
      </w:r>
      <w:r w:rsidRPr="009E048E">
        <w:rPr>
          <w:rFonts w:ascii="Arial" w:hAnsi="Arial" w:cs="Arial"/>
        </w:rPr>
        <w:t>FAX</w:t>
      </w:r>
      <w:r w:rsidRPr="009E048E">
        <w:rPr>
          <w:rFonts w:ascii="Arial" w:hAnsi="Arial" w:cs="Arial"/>
        </w:rPr>
        <w:t>またはメールでお申込みください。</w:t>
      </w:r>
    </w:p>
    <w:p w14:paraId="5A51E843" w14:textId="47467BF8" w:rsidR="001F7717" w:rsidRPr="009E048E" w:rsidRDefault="001F7717" w:rsidP="0058605B">
      <w:pPr>
        <w:adjustRightInd w:val="0"/>
        <w:snapToGrid w:val="0"/>
        <w:spacing w:line="288" w:lineRule="auto"/>
        <w:ind w:firstLineChars="200" w:firstLine="420"/>
        <w:jc w:val="left"/>
        <w:rPr>
          <w:rFonts w:ascii="Arial" w:hAnsi="Arial" w:cs="Arial"/>
          <w:b/>
          <w:u w:val="single"/>
        </w:rPr>
      </w:pPr>
      <w:r w:rsidRPr="009E048E">
        <w:rPr>
          <w:rFonts w:ascii="Arial" w:hAnsi="Arial" w:cs="Arial"/>
        </w:rPr>
        <w:t>【申込み期限】</w:t>
      </w:r>
      <w:r w:rsidR="00997B12">
        <w:rPr>
          <w:rFonts w:ascii="Arial" w:hAnsi="Arial" w:cs="Arial" w:hint="eastAsia"/>
          <w:b/>
          <w:u w:val="single"/>
        </w:rPr>
        <w:t>2025</w:t>
      </w:r>
      <w:r w:rsidR="00383D88" w:rsidRPr="009E048E">
        <w:rPr>
          <w:rFonts w:ascii="Arial" w:hAnsi="Arial" w:cs="Arial"/>
          <w:b/>
          <w:u w:val="single"/>
        </w:rPr>
        <w:t>年</w:t>
      </w:r>
      <w:r w:rsidR="00EC3EBF">
        <w:rPr>
          <w:rFonts w:ascii="Arial" w:hAnsi="Arial" w:cs="Arial" w:hint="eastAsia"/>
          <w:b/>
          <w:u w:val="single"/>
        </w:rPr>
        <w:t>5</w:t>
      </w:r>
      <w:r w:rsidR="00864B28" w:rsidRPr="009E048E">
        <w:rPr>
          <w:rFonts w:ascii="Arial" w:hAnsi="Arial" w:cs="Arial"/>
          <w:b/>
          <w:u w:val="single"/>
        </w:rPr>
        <w:t>月</w:t>
      </w:r>
      <w:r w:rsidR="00EC3EBF">
        <w:rPr>
          <w:rFonts w:ascii="Arial" w:hAnsi="Arial" w:cs="Arial" w:hint="eastAsia"/>
          <w:b/>
          <w:u w:val="single"/>
        </w:rPr>
        <w:t>30</w:t>
      </w:r>
      <w:r w:rsidR="0058605B" w:rsidRPr="009E048E">
        <w:rPr>
          <w:rFonts w:ascii="Arial" w:hAnsi="Arial" w:cs="Arial"/>
          <w:b/>
          <w:u w:val="single"/>
        </w:rPr>
        <w:t>日（</w:t>
      </w:r>
      <w:r w:rsidR="001711DC" w:rsidRPr="009E048E">
        <w:rPr>
          <w:rFonts w:ascii="Arial" w:hAnsi="Arial" w:cs="Arial"/>
          <w:b/>
          <w:u w:val="single"/>
        </w:rPr>
        <w:t>金</w:t>
      </w:r>
      <w:r w:rsidR="0058605B" w:rsidRPr="009E048E">
        <w:rPr>
          <w:rFonts w:ascii="Arial" w:hAnsi="Arial" w:cs="Arial"/>
          <w:b/>
          <w:u w:val="single"/>
        </w:rPr>
        <w:t>）</w:t>
      </w:r>
      <w:r w:rsidR="000446C5" w:rsidRPr="009E048E">
        <w:rPr>
          <w:rFonts w:ascii="Arial" w:hAnsi="Arial" w:cs="Arial"/>
          <w:b/>
          <w:u w:val="single"/>
        </w:rPr>
        <w:t>午</w:t>
      </w:r>
      <w:r w:rsidRPr="009E048E">
        <w:rPr>
          <w:rFonts w:ascii="Arial" w:hAnsi="Arial" w:cs="Arial"/>
          <w:b/>
          <w:u w:val="single"/>
        </w:rPr>
        <w:t>後５時必着</w:t>
      </w:r>
    </w:p>
    <w:p w14:paraId="13482909" w14:textId="5924BF23" w:rsidR="001F7717" w:rsidRPr="009E048E" w:rsidRDefault="001F7717" w:rsidP="001F7717">
      <w:pPr>
        <w:pStyle w:val="a3"/>
        <w:adjustRightInd w:val="0"/>
        <w:snapToGrid w:val="0"/>
        <w:spacing w:line="288" w:lineRule="auto"/>
        <w:ind w:leftChars="0" w:left="720"/>
        <w:jc w:val="left"/>
        <w:rPr>
          <w:rFonts w:ascii="Arial" w:hAnsi="Arial" w:cs="Arial"/>
        </w:rPr>
      </w:pPr>
      <w:r w:rsidRPr="009E048E">
        <w:rPr>
          <w:rFonts w:ascii="ＭＳ 明朝" w:eastAsia="ＭＳ 明朝" w:hAnsi="ＭＳ 明朝" w:cs="ＭＳ 明朝" w:hint="eastAsia"/>
        </w:rPr>
        <w:t>※</w:t>
      </w:r>
      <w:r w:rsidR="00F42FD8" w:rsidRPr="009E048E">
        <w:rPr>
          <w:rFonts w:ascii="Arial" w:hAnsi="Arial" w:cs="Arial"/>
        </w:rPr>
        <w:t>書類</w:t>
      </w:r>
      <w:r w:rsidRPr="009E048E">
        <w:rPr>
          <w:rFonts w:ascii="Arial" w:hAnsi="Arial" w:cs="Arial"/>
        </w:rPr>
        <w:t>審査の上、申込み期限後</w:t>
      </w:r>
      <w:r w:rsidR="00F27D6D">
        <w:rPr>
          <w:rFonts w:ascii="Arial" w:hAnsi="Arial" w:cs="Arial" w:hint="eastAsia"/>
        </w:rPr>
        <w:t>2</w:t>
      </w:r>
      <w:r w:rsidRPr="009E048E">
        <w:rPr>
          <w:rFonts w:ascii="Arial" w:hAnsi="Arial" w:cs="Arial"/>
        </w:rPr>
        <w:t>週間以内に結果を通知します。</w:t>
      </w:r>
    </w:p>
    <w:tbl>
      <w:tblPr>
        <w:tblStyle w:val="a4"/>
        <w:tblpPr w:leftFromText="142" w:rightFromText="142" w:vertAnchor="text" w:horzAnchor="page" w:tblpX="1367" w:tblpY="4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6547A" w:rsidRPr="009E048E" w14:paraId="58EBA068" w14:textId="77777777" w:rsidTr="00037C4C">
        <w:trPr>
          <w:trHeight w:val="699"/>
        </w:trPr>
        <w:tc>
          <w:tcPr>
            <w:tcW w:w="9067" w:type="dxa"/>
          </w:tcPr>
          <w:p w14:paraId="525AF7D0" w14:textId="77777777" w:rsidR="0058605B" w:rsidRPr="009E048E" w:rsidRDefault="0058605B" w:rsidP="00037C4C">
            <w:pPr>
              <w:adjustRightInd w:val="0"/>
              <w:snapToGrid w:val="0"/>
              <w:ind w:firstLineChars="200" w:firstLine="422"/>
              <w:jc w:val="left"/>
              <w:rPr>
                <w:rFonts w:ascii="Arial" w:hAnsi="Arial" w:cs="Arial"/>
                <w:b/>
              </w:rPr>
            </w:pPr>
            <w:r w:rsidRPr="009E048E">
              <w:rPr>
                <w:rFonts w:ascii="Arial" w:hAnsi="Arial" w:cs="Arial"/>
                <w:b/>
              </w:rPr>
              <w:t>問い合わせおよび申込先</w:t>
            </w:r>
          </w:p>
          <w:p w14:paraId="06E1D396" w14:textId="77777777" w:rsidR="0058605B" w:rsidRPr="009E048E" w:rsidRDefault="0058605B" w:rsidP="00037C4C">
            <w:pPr>
              <w:adjustRightInd w:val="0"/>
              <w:snapToGrid w:val="0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 xml:space="preserve">　　公益財団法人鳥取県産業振興機構</w:t>
            </w:r>
          </w:p>
          <w:p w14:paraId="207EDFFC" w14:textId="77777777" w:rsidR="0058605B" w:rsidRPr="009E048E" w:rsidRDefault="0058605B" w:rsidP="00037C4C">
            <w:pPr>
              <w:adjustRightInd w:val="0"/>
              <w:snapToGrid w:val="0"/>
              <w:ind w:firstLineChars="200" w:firstLine="420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>販路開拓支援部　とっとり国際ビジネスセンター</w:t>
            </w:r>
          </w:p>
          <w:p w14:paraId="3E638CC1" w14:textId="77777777" w:rsidR="0058605B" w:rsidRPr="009E048E" w:rsidRDefault="0058605B" w:rsidP="00037C4C">
            <w:pPr>
              <w:adjustRightInd w:val="0"/>
              <w:snapToGrid w:val="0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 xml:space="preserve">　　〒</w:t>
            </w:r>
            <w:r w:rsidRPr="009E048E">
              <w:rPr>
                <w:rFonts w:ascii="Arial" w:hAnsi="Arial" w:cs="Arial"/>
              </w:rPr>
              <w:t>689-0046</w:t>
            </w:r>
            <w:r w:rsidRPr="009E048E">
              <w:rPr>
                <w:rFonts w:ascii="Arial" w:hAnsi="Arial" w:cs="Arial"/>
              </w:rPr>
              <w:t xml:space="preserve">　鳥取県境港市竹内団地</w:t>
            </w:r>
            <w:r w:rsidRPr="009E048E">
              <w:rPr>
                <w:rFonts w:ascii="Arial" w:hAnsi="Arial" w:cs="Arial"/>
              </w:rPr>
              <w:t>255-3</w:t>
            </w:r>
            <w:r w:rsidRPr="009E048E">
              <w:rPr>
                <w:rFonts w:ascii="Arial" w:hAnsi="Arial" w:cs="Arial"/>
              </w:rPr>
              <w:t xml:space="preserve">　夢みなとタワー内</w:t>
            </w:r>
          </w:p>
          <w:p w14:paraId="0C1BA986" w14:textId="77777777" w:rsidR="0058605B" w:rsidRPr="009E048E" w:rsidRDefault="0058605B" w:rsidP="00037C4C">
            <w:pPr>
              <w:adjustRightInd w:val="0"/>
              <w:snapToGrid w:val="0"/>
              <w:jc w:val="left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</w:rPr>
              <w:t xml:space="preserve">　　</w:t>
            </w:r>
            <w:r w:rsidRPr="009E048E">
              <w:rPr>
                <w:rFonts w:ascii="Arial" w:hAnsi="Arial" w:cs="Arial"/>
              </w:rPr>
              <w:t>TEL</w:t>
            </w:r>
            <w:r w:rsidRPr="009E048E">
              <w:rPr>
                <w:rFonts w:ascii="Arial" w:hAnsi="Arial" w:cs="Arial"/>
              </w:rPr>
              <w:t>：</w:t>
            </w:r>
            <w:r w:rsidRPr="009E048E">
              <w:rPr>
                <w:rFonts w:ascii="Arial" w:hAnsi="Arial" w:cs="Arial"/>
              </w:rPr>
              <w:t>(0859)30-3161</w:t>
            </w:r>
            <w:r w:rsidRPr="009E048E">
              <w:rPr>
                <w:rFonts w:ascii="Arial" w:hAnsi="Arial" w:cs="Arial"/>
              </w:rPr>
              <w:t xml:space="preserve">　</w:t>
            </w:r>
            <w:r w:rsidRPr="009E048E">
              <w:rPr>
                <w:rFonts w:ascii="Arial" w:hAnsi="Arial" w:cs="Arial"/>
              </w:rPr>
              <w:t>FAX</w:t>
            </w:r>
            <w:r w:rsidRPr="009E048E">
              <w:rPr>
                <w:rFonts w:ascii="Arial" w:hAnsi="Arial" w:cs="Arial"/>
              </w:rPr>
              <w:t>：</w:t>
            </w:r>
            <w:r w:rsidRPr="009E048E">
              <w:rPr>
                <w:rFonts w:ascii="Arial" w:hAnsi="Arial" w:cs="Arial"/>
              </w:rPr>
              <w:t>(0859)30-3162</w:t>
            </w:r>
          </w:p>
          <w:p w14:paraId="1C433241" w14:textId="6960BBC2" w:rsidR="00037C4C" w:rsidRPr="009E048E" w:rsidRDefault="0058605B" w:rsidP="00A5438E">
            <w:pPr>
              <w:adjustRightInd w:val="0"/>
              <w:snapToGrid w:val="0"/>
              <w:jc w:val="left"/>
              <w:rPr>
                <w:rFonts w:ascii="Arial" w:hAnsi="Arial" w:cs="Arial"/>
                <w:b/>
              </w:rPr>
            </w:pPr>
            <w:r w:rsidRPr="009E048E">
              <w:rPr>
                <w:rFonts w:ascii="Arial" w:hAnsi="Arial" w:cs="Arial"/>
              </w:rPr>
              <w:t xml:space="preserve">　　</w:t>
            </w:r>
            <w:r w:rsidRPr="009E048E">
              <w:rPr>
                <w:rFonts w:ascii="Arial" w:hAnsi="Arial" w:cs="Arial"/>
              </w:rPr>
              <w:t>E-mail</w:t>
            </w:r>
            <w:r w:rsidRPr="009E048E">
              <w:rPr>
                <w:rFonts w:ascii="Arial" w:hAnsi="Arial" w:cs="Arial"/>
              </w:rPr>
              <w:t>：</w:t>
            </w:r>
            <w:hyperlink r:id="rId9" w:history="1">
              <w:r w:rsidR="00037C4C" w:rsidRPr="009E048E">
                <w:rPr>
                  <w:rStyle w:val="ab"/>
                  <w:rFonts w:ascii="Arial" w:hAnsi="Arial" w:cs="Arial"/>
                </w:rPr>
                <w:t>kaigai@toriton.or.jp</w:t>
              </w:r>
            </w:hyperlink>
          </w:p>
        </w:tc>
      </w:tr>
    </w:tbl>
    <w:p w14:paraId="6275A9D8" w14:textId="77777777" w:rsidR="0079007B" w:rsidRPr="009E048E" w:rsidRDefault="0079007B" w:rsidP="0079007B">
      <w:pPr>
        <w:adjustRightInd w:val="0"/>
        <w:snapToGrid w:val="0"/>
        <w:spacing w:line="288" w:lineRule="auto"/>
        <w:jc w:val="left"/>
        <w:rPr>
          <w:rFonts w:ascii="Arial" w:hAnsi="Arial" w:cs="Arial"/>
          <w:b/>
        </w:rPr>
      </w:pPr>
    </w:p>
    <w:p w14:paraId="5701AB2B" w14:textId="77777777" w:rsidR="0058605B" w:rsidRPr="009E048E" w:rsidRDefault="0058605B" w:rsidP="0079007B">
      <w:pPr>
        <w:adjustRightInd w:val="0"/>
        <w:snapToGrid w:val="0"/>
        <w:spacing w:line="288" w:lineRule="auto"/>
        <w:jc w:val="left"/>
        <w:rPr>
          <w:rFonts w:ascii="Arial" w:hAnsi="Arial" w:cs="Arial"/>
          <w:b/>
        </w:rPr>
      </w:pPr>
    </w:p>
    <w:p w14:paraId="76107971" w14:textId="77777777" w:rsidR="0079007B" w:rsidRPr="009E048E" w:rsidRDefault="0079007B" w:rsidP="0079007B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710FE8AC" w14:textId="77777777" w:rsidR="00CE67E7" w:rsidRPr="009E048E" w:rsidRDefault="00CE67E7" w:rsidP="001F7717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0A5DFBCF" w14:textId="77777777" w:rsidR="00CE67E7" w:rsidRPr="009E048E" w:rsidRDefault="00CE67E7" w:rsidP="001F7717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5291E846" w14:textId="77777777" w:rsidR="00383D88" w:rsidRPr="009E048E" w:rsidRDefault="00383D88" w:rsidP="001F7717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</w:p>
    <w:p w14:paraId="5BA602B2" w14:textId="77777777" w:rsidR="0011400D" w:rsidRPr="009E048E" w:rsidRDefault="0011400D" w:rsidP="001F7717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</w:p>
    <w:p w14:paraId="0FB47BD6" w14:textId="4F7A35F2" w:rsidR="00CE67E7" w:rsidRPr="009E048E" w:rsidRDefault="004760B8" w:rsidP="001F7717">
      <w:pPr>
        <w:adjustRightInd w:val="0"/>
        <w:snapToGrid w:val="0"/>
        <w:spacing w:line="288" w:lineRule="auto"/>
        <w:jc w:val="left"/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t>7</w:t>
      </w:r>
      <w:r w:rsidR="00CE67E7" w:rsidRPr="009E048E">
        <w:rPr>
          <w:rFonts w:ascii="Arial" w:eastAsiaTheme="majorEastAsia" w:hAnsi="Arial" w:cs="Arial"/>
          <w:b/>
        </w:rPr>
        <w:t xml:space="preserve">　選考について</w:t>
      </w:r>
    </w:p>
    <w:p w14:paraId="19FF6B9B" w14:textId="01424C46" w:rsidR="00CE67E7" w:rsidRPr="00F27D6D" w:rsidRDefault="00F27D6D" w:rsidP="00F27D6D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1</w:t>
      </w:r>
      <w:r w:rsidRPr="009E048E">
        <w:rPr>
          <w:rFonts w:ascii="Arial" w:hAnsi="Arial" w:cs="Arial"/>
        </w:rPr>
        <w:t>）</w:t>
      </w:r>
      <w:r w:rsidR="00CE67E7" w:rsidRPr="00F27D6D">
        <w:rPr>
          <w:rFonts w:ascii="Arial" w:hAnsi="Arial" w:cs="Arial"/>
        </w:rPr>
        <w:t>書類審査の上、</w:t>
      </w:r>
      <w:r w:rsidR="00250C6E" w:rsidRPr="00F27D6D">
        <w:rPr>
          <w:rFonts w:ascii="Arial" w:hAnsi="Arial" w:cs="Arial"/>
        </w:rPr>
        <w:t>出展</w:t>
      </w:r>
      <w:r w:rsidR="00CE67E7" w:rsidRPr="00F27D6D">
        <w:rPr>
          <w:rFonts w:ascii="Arial" w:hAnsi="Arial" w:cs="Arial"/>
        </w:rPr>
        <w:t>事業者を決定します。</w:t>
      </w:r>
    </w:p>
    <w:p w14:paraId="76CFC8E3" w14:textId="66FB9C15" w:rsidR="00CE67E7" w:rsidRPr="00F27D6D" w:rsidRDefault="00F27D6D" w:rsidP="00F27D6D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2</w:t>
      </w:r>
      <w:r w:rsidRPr="009E048E">
        <w:rPr>
          <w:rFonts w:ascii="Arial" w:hAnsi="Arial" w:cs="Arial"/>
        </w:rPr>
        <w:t>）</w:t>
      </w:r>
      <w:r w:rsidR="00CE67E7" w:rsidRPr="00F27D6D">
        <w:rPr>
          <w:rFonts w:ascii="Arial" w:hAnsi="Arial" w:cs="Arial"/>
        </w:rPr>
        <w:t>審査は、本要領及び下記の項目ついて総合的に行います。</w:t>
      </w:r>
    </w:p>
    <w:tbl>
      <w:tblPr>
        <w:tblStyle w:val="a4"/>
        <w:tblpPr w:leftFromText="142" w:rightFromText="142" w:vertAnchor="text" w:horzAnchor="margin" w:tblpXSpec="center" w:tblpY="8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B462B" w:rsidRPr="009E048E" w14:paraId="0A69B8BA" w14:textId="77777777" w:rsidTr="00F42FD8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36B" w14:textId="6E0AD4AB" w:rsidR="00EB462B" w:rsidRPr="009E048E" w:rsidRDefault="00EB462B" w:rsidP="00EB462B">
            <w:pPr>
              <w:adjustRightInd w:val="0"/>
              <w:snapToGrid w:val="0"/>
              <w:spacing w:line="288" w:lineRule="auto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  <w:sz w:val="22"/>
              </w:rPr>
              <w:t>商品適性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986" w14:textId="707029FD" w:rsidR="00EB462B" w:rsidRPr="009E048E" w:rsidRDefault="00EB462B" w:rsidP="00EB462B">
            <w:pPr>
              <w:adjustRightInd w:val="0"/>
              <w:snapToGrid w:val="0"/>
              <w:spacing w:line="288" w:lineRule="auto"/>
              <w:rPr>
                <w:rFonts w:ascii="Arial" w:hAnsi="Arial" w:cs="Arial"/>
                <w:sz w:val="22"/>
              </w:rPr>
            </w:pPr>
            <w:r w:rsidRPr="009E048E">
              <w:rPr>
                <w:rFonts w:ascii="Arial" w:hAnsi="Arial" w:cs="Arial"/>
                <w:sz w:val="22"/>
              </w:rPr>
              <w:t>製品が特徴的であり、価格、デザイン等の商品規格、海外における需要動向等から、商品の輸出拡大の可能性が高いこと。</w:t>
            </w:r>
          </w:p>
        </w:tc>
      </w:tr>
      <w:tr w:rsidR="00EB462B" w:rsidRPr="009E048E" w14:paraId="39F8FE95" w14:textId="77777777" w:rsidTr="00F42FD8">
        <w:trPr>
          <w:trHeight w:val="5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264" w14:textId="27C0320E" w:rsidR="00EB462B" w:rsidRPr="009E048E" w:rsidRDefault="00573923" w:rsidP="00EB462B">
            <w:pPr>
              <w:adjustRightInd w:val="0"/>
              <w:snapToGrid w:val="0"/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9E048E">
              <w:rPr>
                <w:rFonts w:ascii="Arial" w:hAnsi="Arial" w:cs="Arial"/>
                <w:color w:val="000000" w:themeColor="text1"/>
                <w:sz w:val="22"/>
              </w:rPr>
              <w:t>競合分析による市場での差別化と優位性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05D" w14:textId="4D329808" w:rsidR="00EB462B" w:rsidRPr="009E048E" w:rsidRDefault="00573923" w:rsidP="00AD3F7A">
            <w:pPr>
              <w:adjustRightInd w:val="0"/>
              <w:snapToGrid w:val="0"/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9E048E">
              <w:rPr>
                <w:rFonts w:ascii="Arial" w:hAnsi="Arial" w:cs="Arial"/>
                <w:color w:val="000000" w:themeColor="text1"/>
              </w:rPr>
              <w:t>現地の競合企業の動向や価格帯</w:t>
            </w:r>
            <w:r w:rsidR="00AD3F7A" w:rsidRPr="009E048E">
              <w:rPr>
                <w:rFonts w:ascii="Arial" w:hAnsi="Arial" w:cs="Arial"/>
                <w:color w:val="000000" w:themeColor="text1"/>
              </w:rPr>
              <w:t>等を調査分析</w:t>
            </w:r>
            <w:r w:rsidR="00A366CB" w:rsidRPr="009E048E">
              <w:rPr>
                <w:rFonts w:ascii="Arial" w:hAnsi="Arial" w:cs="Arial"/>
                <w:color w:val="000000" w:themeColor="text1"/>
              </w:rPr>
              <w:t>の上</w:t>
            </w:r>
            <w:r w:rsidRPr="009E048E">
              <w:rPr>
                <w:rFonts w:ascii="Arial" w:hAnsi="Arial" w:cs="Arial"/>
                <w:color w:val="000000" w:themeColor="text1"/>
              </w:rPr>
              <w:t>、差別化ポイントを明確にして</w:t>
            </w:r>
            <w:r w:rsidR="00AD3F7A" w:rsidRPr="009E048E">
              <w:rPr>
                <w:rFonts w:ascii="Arial" w:hAnsi="Arial" w:cs="Arial"/>
                <w:color w:val="000000" w:themeColor="text1"/>
              </w:rPr>
              <w:t>、</w:t>
            </w:r>
            <w:r w:rsidRPr="009E048E">
              <w:rPr>
                <w:rFonts w:ascii="Arial" w:hAnsi="Arial" w:cs="Arial"/>
                <w:color w:val="000000" w:themeColor="text1"/>
              </w:rPr>
              <w:t>市場での</w:t>
            </w:r>
            <w:r w:rsidR="00AD3F7A" w:rsidRPr="009E048E">
              <w:rPr>
                <w:rFonts w:ascii="Arial" w:hAnsi="Arial" w:cs="Arial"/>
                <w:color w:val="000000" w:themeColor="text1"/>
              </w:rPr>
              <w:t>優位</w:t>
            </w:r>
            <w:r w:rsidRPr="009E048E">
              <w:rPr>
                <w:rFonts w:ascii="Arial" w:hAnsi="Arial" w:cs="Arial"/>
                <w:color w:val="000000" w:themeColor="text1"/>
              </w:rPr>
              <w:t>性が</w:t>
            </w:r>
            <w:r w:rsidR="00A366CB" w:rsidRPr="009E048E">
              <w:rPr>
                <w:rFonts w:ascii="Arial" w:hAnsi="Arial" w:cs="Arial"/>
                <w:color w:val="000000" w:themeColor="text1"/>
              </w:rPr>
              <w:t>明らかに</w:t>
            </w:r>
            <w:r w:rsidR="00AD3F7A" w:rsidRPr="009E048E">
              <w:rPr>
                <w:rFonts w:ascii="Arial" w:hAnsi="Arial" w:cs="Arial"/>
                <w:color w:val="000000" w:themeColor="text1"/>
              </w:rPr>
              <w:t>存在すること</w:t>
            </w:r>
            <w:r w:rsidRPr="009E048E">
              <w:rPr>
                <w:rFonts w:ascii="Arial" w:hAnsi="Arial" w:cs="Arial"/>
                <w:color w:val="000000" w:themeColor="text1"/>
              </w:rPr>
              <w:t>。</w:t>
            </w:r>
          </w:p>
        </w:tc>
      </w:tr>
      <w:tr w:rsidR="00EB462B" w:rsidRPr="009E048E" w14:paraId="06C1482A" w14:textId="77777777" w:rsidTr="00F42FD8">
        <w:trPr>
          <w:trHeight w:val="1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66B6" w14:textId="3E4160E7" w:rsidR="00EB462B" w:rsidRPr="009E048E" w:rsidRDefault="00EB462B" w:rsidP="00EB462B">
            <w:pPr>
              <w:adjustRightInd w:val="0"/>
              <w:snapToGrid w:val="0"/>
              <w:spacing w:line="288" w:lineRule="auto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  <w:sz w:val="22"/>
              </w:rPr>
              <w:t>販路開拓の見通し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520" w14:textId="689C09AE" w:rsidR="00EB462B" w:rsidRPr="009E048E" w:rsidRDefault="00EB462B" w:rsidP="00EB462B">
            <w:pPr>
              <w:adjustRightInd w:val="0"/>
              <w:snapToGrid w:val="0"/>
              <w:spacing w:line="288" w:lineRule="auto"/>
              <w:rPr>
                <w:rFonts w:ascii="Arial" w:hAnsi="Arial" w:cs="Arial"/>
              </w:rPr>
            </w:pPr>
            <w:r w:rsidRPr="009E048E">
              <w:rPr>
                <w:rFonts w:ascii="Arial" w:hAnsi="Arial" w:cs="Arial"/>
                <w:sz w:val="22"/>
              </w:rPr>
              <w:t>販売体制（社内体制、商流）や海外に向けた取組実績・販売実績があること。また</w:t>
            </w:r>
            <w:r w:rsidR="005E27AD" w:rsidRPr="009E048E">
              <w:rPr>
                <w:rFonts w:ascii="Arial" w:hAnsi="Arial" w:cs="Arial"/>
                <w:sz w:val="22"/>
              </w:rPr>
              <w:t>は</w:t>
            </w:r>
            <w:r w:rsidRPr="009E048E">
              <w:rPr>
                <w:rFonts w:ascii="Arial" w:hAnsi="Arial" w:cs="Arial"/>
                <w:sz w:val="22"/>
              </w:rPr>
              <w:t>、海外展開への意欲が高いこと。</w:t>
            </w:r>
          </w:p>
        </w:tc>
      </w:tr>
    </w:tbl>
    <w:p w14:paraId="3FFA14D3" w14:textId="77777777" w:rsidR="00AA7445" w:rsidRPr="009E048E" w:rsidRDefault="00AA7445" w:rsidP="00CE67E7">
      <w:pPr>
        <w:pStyle w:val="a3"/>
        <w:adjustRightInd w:val="0"/>
        <w:snapToGrid w:val="0"/>
        <w:spacing w:line="288" w:lineRule="auto"/>
        <w:ind w:leftChars="0" w:left="720"/>
        <w:jc w:val="left"/>
        <w:rPr>
          <w:rFonts w:ascii="Arial" w:hAnsi="Arial" w:cs="Arial"/>
          <w:sz w:val="14"/>
        </w:rPr>
      </w:pPr>
    </w:p>
    <w:p w14:paraId="77FDCAE0" w14:textId="738E3725" w:rsidR="00CE67E7" w:rsidRDefault="00CE67E7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7F7F75B7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79439974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3D8F5317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6FC9234E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7CA6DA31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2923C951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67708E9D" w14:textId="77777777" w:rsidR="00F27D6D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7AD6BDB2" w14:textId="77777777" w:rsidR="00F27D6D" w:rsidRPr="009E048E" w:rsidRDefault="00F27D6D" w:rsidP="00541F38">
      <w:pPr>
        <w:adjustRightInd w:val="0"/>
        <w:snapToGrid w:val="0"/>
        <w:spacing w:line="288" w:lineRule="auto"/>
        <w:jc w:val="left"/>
        <w:rPr>
          <w:rFonts w:ascii="Arial" w:hAnsi="Arial" w:cs="Arial" w:hint="eastAsia"/>
        </w:rPr>
      </w:pPr>
    </w:p>
    <w:p w14:paraId="5E5CE69D" w14:textId="51EBB400" w:rsidR="00CE67E7" w:rsidRPr="00F27D6D" w:rsidRDefault="00F27D6D" w:rsidP="00F27D6D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  <w:r w:rsidRPr="009E048E">
        <w:rPr>
          <w:rFonts w:ascii="Arial" w:hAnsi="Arial" w:cs="Arial"/>
        </w:rPr>
        <w:t>（</w:t>
      </w:r>
      <w:r>
        <w:rPr>
          <w:rFonts w:ascii="Arial" w:hAnsi="Arial" w:cs="Arial" w:hint="eastAsia"/>
        </w:rPr>
        <w:t>3</w:t>
      </w:r>
      <w:r w:rsidRPr="009E048E">
        <w:rPr>
          <w:rFonts w:ascii="Arial" w:hAnsi="Arial" w:cs="Arial"/>
        </w:rPr>
        <w:t>）</w:t>
      </w:r>
      <w:r w:rsidR="00CE67E7" w:rsidRPr="00F27D6D">
        <w:rPr>
          <w:rFonts w:ascii="Arial" w:hAnsi="Arial" w:cs="Arial"/>
        </w:rPr>
        <w:t>審査の結果（不採択の理由等）に関する問合せには応じかねますので、あらかじめご了承ください。</w:t>
      </w:r>
    </w:p>
    <w:p w14:paraId="6A7B2886" w14:textId="77777777" w:rsidR="00541F38" w:rsidRPr="009E048E" w:rsidRDefault="00541F38" w:rsidP="00541F38">
      <w:pPr>
        <w:adjustRightInd w:val="0"/>
        <w:snapToGrid w:val="0"/>
        <w:spacing w:line="288" w:lineRule="auto"/>
        <w:jc w:val="left"/>
        <w:rPr>
          <w:rFonts w:ascii="Arial" w:hAnsi="Arial" w:cs="Arial"/>
        </w:rPr>
      </w:pPr>
    </w:p>
    <w:p w14:paraId="669599DD" w14:textId="55FD0312" w:rsidR="00541F38" w:rsidRDefault="00541F38" w:rsidP="00037C4C">
      <w:pPr>
        <w:adjustRightInd w:val="0"/>
        <w:snapToGrid w:val="0"/>
        <w:spacing w:line="288" w:lineRule="auto"/>
        <w:ind w:right="840" w:firstLineChars="4000" w:firstLine="8400"/>
        <w:rPr>
          <w:rFonts w:asciiTheme="majorHAnsi" w:hAnsiTheme="majorHAnsi" w:cstheme="majorHAnsi"/>
        </w:rPr>
      </w:pPr>
      <w:r w:rsidRPr="009E048E">
        <w:rPr>
          <w:rFonts w:asciiTheme="majorHAnsi" w:hAnsiTheme="majorHAnsi" w:cstheme="majorHAnsi"/>
        </w:rPr>
        <w:t>＜以上＞</w:t>
      </w:r>
    </w:p>
    <w:sectPr w:rsidR="00541F38" w:rsidSect="009D3B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E1BC" w14:textId="77777777" w:rsidR="001D3E6B" w:rsidRDefault="001D3E6B" w:rsidP="00540D8A">
      <w:r>
        <w:separator/>
      </w:r>
    </w:p>
  </w:endnote>
  <w:endnote w:type="continuationSeparator" w:id="0">
    <w:p w14:paraId="37D91D42" w14:textId="77777777" w:rsidR="001D3E6B" w:rsidRDefault="001D3E6B" w:rsidP="005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055B" w14:textId="77777777" w:rsidR="001D3E6B" w:rsidRDefault="001D3E6B" w:rsidP="00540D8A">
      <w:r>
        <w:separator/>
      </w:r>
    </w:p>
  </w:footnote>
  <w:footnote w:type="continuationSeparator" w:id="0">
    <w:p w14:paraId="16240D68" w14:textId="77777777" w:rsidR="001D3E6B" w:rsidRDefault="001D3E6B" w:rsidP="0054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E8F"/>
    <w:multiLevelType w:val="hybridMultilevel"/>
    <w:tmpl w:val="CEE60A2C"/>
    <w:lvl w:ilvl="0" w:tplc="B53E9A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04CB9"/>
    <w:multiLevelType w:val="hybridMultilevel"/>
    <w:tmpl w:val="0D3C10B2"/>
    <w:lvl w:ilvl="0" w:tplc="B30C8956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13662"/>
    <w:multiLevelType w:val="hybridMultilevel"/>
    <w:tmpl w:val="35F8FC34"/>
    <w:lvl w:ilvl="0" w:tplc="FE882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607B1"/>
    <w:multiLevelType w:val="hybridMultilevel"/>
    <w:tmpl w:val="9D5A1940"/>
    <w:lvl w:ilvl="0" w:tplc="2C483A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A4F13"/>
    <w:multiLevelType w:val="hybridMultilevel"/>
    <w:tmpl w:val="6126567E"/>
    <w:lvl w:ilvl="0" w:tplc="961C2A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F46FC7"/>
    <w:multiLevelType w:val="hybridMultilevel"/>
    <w:tmpl w:val="26F606C2"/>
    <w:lvl w:ilvl="0" w:tplc="7E66806C">
      <w:start w:val="1"/>
      <w:numFmt w:val="decimalFullWidth"/>
      <w:lvlText w:val="（%1）"/>
      <w:lvlJc w:val="left"/>
      <w:pPr>
        <w:ind w:left="7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489C3CF4"/>
    <w:multiLevelType w:val="hybridMultilevel"/>
    <w:tmpl w:val="76807EFC"/>
    <w:lvl w:ilvl="0" w:tplc="22F453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B5B22F6"/>
    <w:multiLevelType w:val="hybridMultilevel"/>
    <w:tmpl w:val="4B8EE816"/>
    <w:lvl w:ilvl="0" w:tplc="38AA18D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4F4E20"/>
    <w:multiLevelType w:val="hybridMultilevel"/>
    <w:tmpl w:val="4B1CEEBE"/>
    <w:lvl w:ilvl="0" w:tplc="151E8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A25DDF"/>
    <w:multiLevelType w:val="hybridMultilevel"/>
    <w:tmpl w:val="10CCC0FA"/>
    <w:lvl w:ilvl="0" w:tplc="BA5861C0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775764">
    <w:abstractNumId w:val="3"/>
  </w:num>
  <w:num w:numId="2" w16cid:durableId="1738282920">
    <w:abstractNumId w:val="2"/>
  </w:num>
  <w:num w:numId="3" w16cid:durableId="1496534197">
    <w:abstractNumId w:val="1"/>
  </w:num>
  <w:num w:numId="4" w16cid:durableId="1385984203">
    <w:abstractNumId w:val="5"/>
  </w:num>
  <w:num w:numId="5" w16cid:durableId="1212768337">
    <w:abstractNumId w:val="0"/>
  </w:num>
  <w:num w:numId="6" w16cid:durableId="691996034">
    <w:abstractNumId w:val="4"/>
  </w:num>
  <w:num w:numId="7" w16cid:durableId="318313270">
    <w:abstractNumId w:val="9"/>
  </w:num>
  <w:num w:numId="8" w16cid:durableId="601499098">
    <w:abstractNumId w:val="7"/>
  </w:num>
  <w:num w:numId="9" w16cid:durableId="1770277032">
    <w:abstractNumId w:val="6"/>
  </w:num>
  <w:num w:numId="10" w16cid:durableId="667901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D5"/>
    <w:rsid w:val="00033E08"/>
    <w:rsid w:val="00037C4C"/>
    <w:rsid w:val="000446C5"/>
    <w:rsid w:val="000633E2"/>
    <w:rsid w:val="000D06BB"/>
    <w:rsid w:val="000F0AEE"/>
    <w:rsid w:val="0011400D"/>
    <w:rsid w:val="001363C0"/>
    <w:rsid w:val="001509BE"/>
    <w:rsid w:val="00156E64"/>
    <w:rsid w:val="00166262"/>
    <w:rsid w:val="001711DC"/>
    <w:rsid w:val="00177FA0"/>
    <w:rsid w:val="001913C0"/>
    <w:rsid w:val="001A728A"/>
    <w:rsid w:val="001B58E2"/>
    <w:rsid w:val="001B6D07"/>
    <w:rsid w:val="001C371E"/>
    <w:rsid w:val="001C5358"/>
    <w:rsid w:val="001D0E48"/>
    <w:rsid w:val="001D3E6B"/>
    <w:rsid w:val="001F2D21"/>
    <w:rsid w:val="001F7717"/>
    <w:rsid w:val="00202C1E"/>
    <w:rsid w:val="00206D92"/>
    <w:rsid w:val="00210951"/>
    <w:rsid w:val="00230DDB"/>
    <w:rsid w:val="0023382D"/>
    <w:rsid w:val="002368D7"/>
    <w:rsid w:val="00237C66"/>
    <w:rsid w:val="00246047"/>
    <w:rsid w:val="00250C6E"/>
    <w:rsid w:val="002564DF"/>
    <w:rsid w:val="00257369"/>
    <w:rsid w:val="0026504B"/>
    <w:rsid w:val="00276B5D"/>
    <w:rsid w:val="002E276F"/>
    <w:rsid w:val="0031798A"/>
    <w:rsid w:val="00326F5C"/>
    <w:rsid w:val="00332E7C"/>
    <w:rsid w:val="00333D62"/>
    <w:rsid w:val="00356C1F"/>
    <w:rsid w:val="00366EA8"/>
    <w:rsid w:val="00383D88"/>
    <w:rsid w:val="0038481D"/>
    <w:rsid w:val="003B7096"/>
    <w:rsid w:val="003D459F"/>
    <w:rsid w:val="003D6B81"/>
    <w:rsid w:val="003F683B"/>
    <w:rsid w:val="003F7D74"/>
    <w:rsid w:val="0042139A"/>
    <w:rsid w:val="00430393"/>
    <w:rsid w:val="00450EB8"/>
    <w:rsid w:val="00451C7F"/>
    <w:rsid w:val="00460E92"/>
    <w:rsid w:val="004760B8"/>
    <w:rsid w:val="004976CF"/>
    <w:rsid w:val="004A1EE0"/>
    <w:rsid w:val="004A572C"/>
    <w:rsid w:val="004A7B31"/>
    <w:rsid w:val="004B702C"/>
    <w:rsid w:val="004F17CD"/>
    <w:rsid w:val="004F2EC6"/>
    <w:rsid w:val="00512E66"/>
    <w:rsid w:val="00516453"/>
    <w:rsid w:val="00522937"/>
    <w:rsid w:val="0052799A"/>
    <w:rsid w:val="00540D8A"/>
    <w:rsid w:val="00541F38"/>
    <w:rsid w:val="00551394"/>
    <w:rsid w:val="00564EA2"/>
    <w:rsid w:val="00573923"/>
    <w:rsid w:val="00583616"/>
    <w:rsid w:val="0058605B"/>
    <w:rsid w:val="005A58EE"/>
    <w:rsid w:val="005C1DD0"/>
    <w:rsid w:val="005C5104"/>
    <w:rsid w:val="005D1AA6"/>
    <w:rsid w:val="005E27AD"/>
    <w:rsid w:val="005F1A54"/>
    <w:rsid w:val="005F5572"/>
    <w:rsid w:val="006258ED"/>
    <w:rsid w:val="006406DC"/>
    <w:rsid w:val="0065159E"/>
    <w:rsid w:val="00656341"/>
    <w:rsid w:val="006824BD"/>
    <w:rsid w:val="00686EB5"/>
    <w:rsid w:val="006B44BE"/>
    <w:rsid w:val="007000AC"/>
    <w:rsid w:val="0071697A"/>
    <w:rsid w:val="0074301C"/>
    <w:rsid w:val="00743FD3"/>
    <w:rsid w:val="00755D97"/>
    <w:rsid w:val="007753BE"/>
    <w:rsid w:val="0078372F"/>
    <w:rsid w:val="0079007B"/>
    <w:rsid w:val="007D0CD7"/>
    <w:rsid w:val="007E5492"/>
    <w:rsid w:val="00826BEA"/>
    <w:rsid w:val="0083205D"/>
    <w:rsid w:val="00853339"/>
    <w:rsid w:val="00864B28"/>
    <w:rsid w:val="008661CE"/>
    <w:rsid w:val="008738FF"/>
    <w:rsid w:val="008A1678"/>
    <w:rsid w:val="008C528A"/>
    <w:rsid w:val="008D2C1C"/>
    <w:rsid w:val="009219DA"/>
    <w:rsid w:val="00946351"/>
    <w:rsid w:val="0095584C"/>
    <w:rsid w:val="0097117D"/>
    <w:rsid w:val="00975A8D"/>
    <w:rsid w:val="00997B12"/>
    <w:rsid w:val="009C294C"/>
    <w:rsid w:val="009D3B8A"/>
    <w:rsid w:val="009D59B1"/>
    <w:rsid w:val="009E048E"/>
    <w:rsid w:val="009E3490"/>
    <w:rsid w:val="00A15ACA"/>
    <w:rsid w:val="00A16A10"/>
    <w:rsid w:val="00A3337C"/>
    <w:rsid w:val="00A366CB"/>
    <w:rsid w:val="00A5438E"/>
    <w:rsid w:val="00A567E5"/>
    <w:rsid w:val="00A63BFF"/>
    <w:rsid w:val="00A63C2E"/>
    <w:rsid w:val="00A7776C"/>
    <w:rsid w:val="00AA2FF7"/>
    <w:rsid w:val="00AA7445"/>
    <w:rsid w:val="00AB2010"/>
    <w:rsid w:val="00AC67C8"/>
    <w:rsid w:val="00AD3F7A"/>
    <w:rsid w:val="00AD6FE1"/>
    <w:rsid w:val="00AF68E3"/>
    <w:rsid w:val="00B021C2"/>
    <w:rsid w:val="00B32825"/>
    <w:rsid w:val="00B34D42"/>
    <w:rsid w:val="00B36F8D"/>
    <w:rsid w:val="00B46C48"/>
    <w:rsid w:val="00B46F88"/>
    <w:rsid w:val="00B75CDE"/>
    <w:rsid w:val="00B77682"/>
    <w:rsid w:val="00B778B0"/>
    <w:rsid w:val="00B83F3F"/>
    <w:rsid w:val="00B87395"/>
    <w:rsid w:val="00BD34A2"/>
    <w:rsid w:val="00BE2EA2"/>
    <w:rsid w:val="00BE4103"/>
    <w:rsid w:val="00BE69C2"/>
    <w:rsid w:val="00BF2EDC"/>
    <w:rsid w:val="00BF3A80"/>
    <w:rsid w:val="00C01937"/>
    <w:rsid w:val="00C04903"/>
    <w:rsid w:val="00C160B2"/>
    <w:rsid w:val="00C3105A"/>
    <w:rsid w:val="00C44FCE"/>
    <w:rsid w:val="00C45E45"/>
    <w:rsid w:val="00C54CCD"/>
    <w:rsid w:val="00C61886"/>
    <w:rsid w:val="00C6547A"/>
    <w:rsid w:val="00C80393"/>
    <w:rsid w:val="00C83AB3"/>
    <w:rsid w:val="00C93CFA"/>
    <w:rsid w:val="00CA6153"/>
    <w:rsid w:val="00CC2343"/>
    <w:rsid w:val="00CC3194"/>
    <w:rsid w:val="00CD1DD5"/>
    <w:rsid w:val="00CE0DF1"/>
    <w:rsid w:val="00CE67E7"/>
    <w:rsid w:val="00D004D5"/>
    <w:rsid w:val="00D11225"/>
    <w:rsid w:val="00D15266"/>
    <w:rsid w:val="00D41FD3"/>
    <w:rsid w:val="00D44664"/>
    <w:rsid w:val="00D9328B"/>
    <w:rsid w:val="00DA0EDB"/>
    <w:rsid w:val="00DA509D"/>
    <w:rsid w:val="00DA73EA"/>
    <w:rsid w:val="00DD3C2A"/>
    <w:rsid w:val="00DF1F20"/>
    <w:rsid w:val="00E43459"/>
    <w:rsid w:val="00E626DA"/>
    <w:rsid w:val="00E645E2"/>
    <w:rsid w:val="00EA14B3"/>
    <w:rsid w:val="00EB462B"/>
    <w:rsid w:val="00EC185E"/>
    <w:rsid w:val="00EC3EBF"/>
    <w:rsid w:val="00F20BB4"/>
    <w:rsid w:val="00F27D6D"/>
    <w:rsid w:val="00F304B6"/>
    <w:rsid w:val="00F42FD8"/>
    <w:rsid w:val="00F572CC"/>
    <w:rsid w:val="00F77DEE"/>
    <w:rsid w:val="00FA0515"/>
    <w:rsid w:val="00FB1A5A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5E56C"/>
  <w15:docId w15:val="{B66D41E4-CF25-4CAF-B700-39F39B5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4D5"/>
    <w:pPr>
      <w:ind w:leftChars="400" w:left="840"/>
    </w:pPr>
  </w:style>
  <w:style w:type="table" w:styleId="a4">
    <w:name w:val="Table Grid"/>
    <w:basedOn w:val="a1"/>
    <w:uiPriority w:val="59"/>
    <w:rsid w:val="0025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6E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D8A"/>
  </w:style>
  <w:style w:type="paragraph" w:styleId="a9">
    <w:name w:val="footer"/>
    <w:basedOn w:val="a"/>
    <w:link w:val="aa"/>
    <w:uiPriority w:val="99"/>
    <w:unhideWhenUsed/>
    <w:rsid w:val="00540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D8A"/>
  </w:style>
  <w:style w:type="character" w:styleId="ab">
    <w:name w:val="Hyperlink"/>
    <w:basedOn w:val="a0"/>
    <w:uiPriority w:val="99"/>
    <w:unhideWhenUsed/>
    <w:rsid w:val="001F2D2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2D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F2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casean.com/jp/hano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gai@torito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DDC8-63FE-48D6-9CD5-6436A09C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nkawamoto</dc:creator>
  <cp:lastModifiedBy>仲田 佳代子</cp:lastModifiedBy>
  <cp:revision>10</cp:revision>
  <cp:lastPrinted>2020-07-07T05:50:00Z</cp:lastPrinted>
  <dcterms:created xsi:type="dcterms:W3CDTF">2025-04-25T01:12:00Z</dcterms:created>
  <dcterms:modified xsi:type="dcterms:W3CDTF">2025-04-30T05:27:00Z</dcterms:modified>
</cp:coreProperties>
</file>